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64F" w:rsidRPr="00553618" w:rsidRDefault="00833320" w:rsidP="004756D9">
      <w:pPr>
        <w:jc w:val="center"/>
        <w:rPr>
          <w:rFonts w:ascii="Arial" w:hAnsi="Arial"/>
          <w:sz w:val="24"/>
        </w:rPr>
      </w:pPr>
      <w:r>
        <w:rPr>
          <w:rFonts w:ascii="Arial" w:hAnsi="Arial"/>
          <w:noProof/>
          <w:sz w:val="24"/>
        </w:rPr>
        <w:drawing>
          <wp:inline distT="0" distB="0" distL="0" distR="0">
            <wp:extent cx="2085975" cy="2295525"/>
            <wp:effectExtent l="19050" t="0" r="9525" b="0"/>
            <wp:docPr id="1" name="Image 1" descr="logo_OT_orange_b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T_orange_brun"/>
                    <pic:cNvPicPr>
                      <a:picLocks noChangeAspect="1" noChangeArrowheads="1"/>
                    </pic:cNvPicPr>
                  </pic:nvPicPr>
                  <pic:blipFill>
                    <a:blip r:embed="rId8" cstate="print"/>
                    <a:srcRect/>
                    <a:stretch>
                      <a:fillRect/>
                    </a:stretch>
                  </pic:blipFill>
                  <pic:spPr bwMode="auto">
                    <a:xfrm>
                      <a:off x="0" y="0"/>
                      <a:ext cx="2085975" cy="2295525"/>
                    </a:xfrm>
                    <a:prstGeom prst="rect">
                      <a:avLst/>
                    </a:prstGeom>
                    <a:noFill/>
                    <a:ln w="9525">
                      <a:noFill/>
                      <a:miter lim="800000"/>
                      <a:headEnd/>
                      <a:tailEnd/>
                    </a:ln>
                  </pic:spPr>
                </pic:pic>
              </a:graphicData>
            </a:graphic>
          </wp:inline>
        </w:drawing>
      </w:r>
    </w:p>
    <w:p w:rsidR="002F664F" w:rsidRPr="00553618" w:rsidRDefault="002F664F" w:rsidP="002F664F">
      <w:pPr>
        <w:jc w:val="center"/>
        <w:rPr>
          <w:rFonts w:ascii="Arial" w:hAnsi="Arial"/>
          <w:b/>
          <w:sz w:val="24"/>
        </w:rPr>
      </w:pPr>
    </w:p>
    <w:p w:rsidR="002F664F" w:rsidRPr="00553618" w:rsidRDefault="002F664F" w:rsidP="002F664F">
      <w:pPr>
        <w:jc w:val="center"/>
        <w:rPr>
          <w:rFonts w:ascii="Arial" w:hAnsi="Arial"/>
          <w:b/>
          <w:sz w:val="24"/>
        </w:rPr>
      </w:pPr>
    </w:p>
    <w:p w:rsidR="002F664F" w:rsidRPr="00553618" w:rsidRDefault="002F664F" w:rsidP="002F664F">
      <w:pPr>
        <w:jc w:val="center"/>
        <w:rPr>
          <w:rFonts w:ascii="Arial" w:hAnsi="Arial"/>
          <w:b/>
          <w:sz w:val="24"/>
        </w:rPr>
      </w:pPr>
    </w:p>
    <w:p w:rsidR="002F664F" w:rsidRPr="00553618" w:rsidRDefault="002F664F" w:rsidP="002F664F">
      <w:pPr>
        <w:jc w:val="center"/>
        <w:rPr>
          <w:rFonts w:ascii="Arial" w:hAnsi="Arial"/>
          <w:b/>
          <w:sz w:val="24"/>
        </w:rPr>
      </w:pPr>
    </w:p>
    <w:p w:rsidR="002F664F" w:rsidRPr="00553618" w:rsidRDefault="002F664F" w:rsidP="002F664F">
      <w:pPr>
        <w:jc w:val="center"/>
        <w:rPr>
          <w:rFonts w:ascii="Arial" w:hAnsi="Arial"/>
          <w:b/>
          <w:sz w:val="24"/>
        </w:rPr>
      </w:pPr>
    </w:p>
    <w:p w:rsidR="002F664F" w:rsidRPr="00553618" w:rsidRDefault="002F664F" w:rsidP="002F664F">
      <w:pPr>
        <w:jc w:val="center"/>
        <w:rPr>
          <w:rFonts w:ascii="Arial" w:hAnsi="Arial"/>
          <w:b/>
          <w:sz w:val="24"/>
        </w:rPr>
      </w:pPr>
    </w:p>
    <w:p w:rsidR="002F664F" w:rsidRPr="004756D9" w:rsidRDefault="0040184A" w:rsidP="002F664F">
      <w:pPr>
        <w:jc w:val="center"/>
        <w:rPr>
          <w:rFonts w:ascii="Arial" w:hAnsi="Arial"/>
          <w:b/>
          <w:sz w:val="40"/>
          <w:szCs w:val="40"/>
        </w:rPr>
      </w:pPr>
      <w:r>
        <w:rPr>
          <w:rFonts w:ascii="Arial" w:hAnsi="Arial"/>
          <w:b/>
          <w:sz w:val="40"/>
          <w:szCs w:val="40"/>
        </w:rPr>
        <w:t>Les Offices de Tourisme de France</w:t>
      </w:r>
      <w:r w:rsidR="002F664F" w:rsidRPr="004756D9">
        <w:rPr>
          <w:rFonts w:ascii="Arial" w:hAnsi="Arial"/>
          <w:b/>
          <w:sz w:val="40"/>
          <w:szCs w:val="40"/>
        </w:rPr>
        <w:t xml:space="preserve"> </w:t>
      </w:r>
    </w:p>
    <w:p w:rsidR="002F664F" w:rsidRPr="004756D9" w:rsidRDefault="002F664F" w:rsidP="002F664F">
      <w:pPr>
        <w:jc w:val="center"/>
        <w:rPr>
          <w:rFonts w:ascii="Arial" w:hAnsi="Arial"/>
          <w:b/>
          <w:sz w:val="40"/>
          <w:szCs w:val="40"/>
        </w:rPr>
      </w:pPr>
      <w:r w:rsidRPr="004756D9">
        <w:rPr>
          <w:rFonts w:ascii="Arial" w:hAnsi="Arial"/>
          <w:b/>
          <w:sz w:val="40"/>
          <w:szCs w:val="40"/>
        </w:rPr>
        <w:t>sous les projecteurs</w:t>
      </w:r>
    </w:p>
    <w:p w:rsidR="002F664F" w:rsidRPr="00553618" w:rsidRDefault="002F664F" w:rsidP="002F664F">
      <w:pPr>
        <w:jc w:val="center"/>
        <w:rPr>
          <w:rFonts w:ascii="Arial" w:hAnsi="Arial"/>
          <w:b/>
          <w:sz w:val="24"/>
        </w:rPr>
      </w:pPr>
    </w:p>
    <w:p w:rsidR="002F664F" w:rsidRPr="00553618" w:rsidRDefault="002F664F" w:rsidP="002F664F">
      <w:pPr>
        <w:jc w:val="center"/>
        <w:rPr>
          <w:rFonts w:ascii="Arial" w:hAnsi="Arial"/>
          <w:b/>
          <w:sz w:val="24"/>
        </w:rPr>
      </w:pPr>
    </w:p>
    <w:p w:rsidR="002F664F" w:rsidRPr="00553618" w:rsidRDefault="002F664F" w:rsidP="002F664F">
      <w:pPr>
        <w:jc w:val="center"/>
        <w:rPr>
          <w:rFonts w:ascii="Arial" w:hAnsi="Arial"/>
          <w:b/>
          <w:sz w:val="24"/>
        </w:rPr>
      </w:pPr>
    </w:p>
    <w:p w:rsidR="002F664F" w:rsidRPr="00553618" w:rsidRDefault="002F664F" w:rsidP="002F664F">
      <w:pPr>
        <w:jc w:val="center"/>
        <w:rPr>
          <w:rFonts w:ascii="Arial" w:hAnsi="Arial"/>
          <w:b/>
          <w:sz w:val="24"/>
        </w:rPr>
      </w:pPr>
      <w:r w:rsidRPr="00553618">
        <w:rPr>
          <w:rFonts w:ascii="Arial" w:hAnsi="Arial"/>
          <w:b/>
          <w:sz w:val="24"/>
        </w:rPr>
        <w:t xml:space="preserve">Dossier de Presse de la campagne de valorisation </w:t>
      </w:r>
    </w:p>
    <w:p w:rsidR="002F664F" w:rsidRPr="00553618" w:rsidRDefault="002F664F" w:rsidP="002F664F">
      <w:pPr>
        <w:jc w:val="center"/>
        <w:rPr>
          <w:rFonts w:ascii="Arial" w:hAnsi="Arial"/>
          <w:b/>
          <w:sz w:val="24"/>
        </w:rPr>
      </w:pPr>
      <w:r w:rsidRPr="00553618">
        <w:rPr>
          <w:rFonts w:ascii="Arial" w:hAnsi="Arial"/>
          <w:b/>
          <w:sz w:val="24"/>
        </w:rPr>
        <w:t>des Offices de Tourisme d</w:t>
      </w:r>
      <w:r w:rsidR="0040184A">
        <w:rPr>
          <w:rFonts w:ascii="Arial" w:hAnsi="Arial"/>
          <w:b/>
          <w:sz w:val="24"/>
        </w:rPr>
        <w:t>e France</w:t>
      </w:r>
    </w:p>
    <w:p w:rsidR="002F664F" w:rsidRPr="00553618" w:rsidRDefault="002F664F" w:rsidP="002F664F">
      <w:pPr>
        <w:jc w:val="center"/>
        <w:rPr>
          <w:rFonts w:ascii="Arial" w:hAnsi="Arial"/>
          <w:b/>
          <w:sz w:val="24"/>
        </w:rPr>
      </w:pPr>
    </w:p>
    <w:p w:rsidR="002F664F" w:rsidRPr="00553618" w:rsidRDefault="002F664F" w:rsidP="002F664F">
      <w:pPr>
        <w:jc w:val="center"/>
        <w:rPr>
          <w:rFonts w:ascii="Arial" w:hAnsi="Arial"/>
          <w:b/>
          <w:sz w:val="24"/>
        </w:rPr>
      </w:pPr>
    </w:p>
    <w:p w:rsidR="002F664F" w:rsidRPr="00553618" w:rsidRDefault="002F664F" w:rsidP="002F664F">
      <w:pPr>
        <w:jc w:val="center"/>
        <w:rPr>
          <w:rFonts w:ascii="Arial" w:hAnsi="Arial"/>
          <w:b/>
          <w:sz w:val="24"/>
        </w:rPr>
      </w:pPr>
    </w:p>
    <w:p w:rsidR="002F664F" w:rsidRPr="00553618" w:rsidRDefault="002F664F">
      <w:pPr>
        <w:rPr>
          <w:rFonts w:ascii="Arial" w:hAnsi="Arial"/>
          <w:sz w:val="24"/>
        </w:rPr>
      </w:pPr>
    </w:p>
    <w:p w:rsidR="002F664F" w:rsidRPr="00553618" w:rsidRDefault="002F664F">
      <w:pPr>
        <w:rPr>
          <w:rFonts w:ascii="Arial" w:hAnsi="Arial"/>
          <w:sz w:val="24"/>
        </w:rPr>
      </w:pPr>
    </w:p>
    <w:p w:rsidR="002F664F" w:rsidRPr="00553618" w:rsidRDefault="002F664F">
      <w:pPr>
        <w:rPr>
          <w:rFonts w:ascii="Arial" w:hAnsi="Arial"/>
          <w:sz w:val="24"/>
        </w:rPr>
      </w:pPr>
    </w:p>
    <w:p w:rsidR="002F664F" w:rsidRPr="00553618" w:rsidRDefault="002F664F">
      <w:pPr>
        <w:rPr>
          <w:rFonts w:ascii="Arial" w:hAnsi="Arial"/>
          <w:sz w:val="24"/>
        </w:rPr>
      </w:pPr>
    </w:p>
    <w:p w:rsidR="002F664F" w:rsidRPr="004756D9" w:rsidRDefault="002F664F" w:rsidP="002F664F">
      <w:pPr>
        <w:rPr>
          <w:rFonts w:ascii="Arial" w:hAnsi="Arial"/>
          <w:b/>
          <w:color w:val="999999"/>
          <w:sz w:val="24"/>
        </w:rPr>
      </w:pPr>
      <w:r w:rsidRPr="004756D9">
        <w:rPr>
          <w:rFonts w:ascii="Arial" w:hAnsi="Arial"/>
          <w:b/>
          <w:color w:val="999999"/>
          <w:sz w:val="24"/>
        </w:rPr>
        <w:t xml:space="preserve">Contact : </w:t>
      </w:r>
    </w:p>
    <w:p w:rsidR="0040184A" w:rsidRDefault="0040184A" w:rsidP="0040184A">
      <w:pPr>
        <w:rPr>
          <w:rFonts w:ascii="Arial" w:hAnsi="Arial"/>
          <w:b/>
          <w:sz w:val="24"/>
        </w:rPr>
      </w:pPr>
    </w:p>
    <w:p w:rsidR="0040184A" w:rsidRPr="0040184A" w:rsidRDefault="0040184A" w:rsidP="0040184A">
      <w:pPr>
        <w:rPr>
          <w:rFonts w:ascii="Arial" w:hAnsi="Arial" w:cs="Arial"/>
          <w:bCs/>
          <w:i/>
          <w:sz w:val="24"/>
        </w:rPr>
      </w:pPr>
      <w:r w:rsidRPr="0040184A">
        <w:rPr>
          <w:rFonts w:ascii="Arial" w:hAnsi="Arial" w:cs="Arial"/>
          <w:b/>
          <w:bCs/>
          <w:sz w:val="24"/>
        </w:rPr>
        <w:t>Offices de Tourisme de France</w:t>
      </w:r>
      <w:r>
        <w:rPr>
          <w:rFonts w:ascii="Arial" w:hAnsi="Arial" w:cs="Arial"/>
          <w:b/>
          <w:bCs/>
          <w:i/>
          <w:sz w:val="20"/>
          <w:szCs w:val="20"/>
        </w:rPr>
        <w:t xml:space="preserve"> </w:t>
      </w:r>
      <w:r w:rsidRPr="00DA17B5">
        <w:rPr>
          <w:rFonts w:ascii="Arial" w:hAnsi="Arial" w:cs="Arial"/>
          <w:b/>
          <w:bCs/>
          <w:i/>
          <w:sz w:val="20"/>
          <w:szCs w:val="20"/>
        </w:rPr>
        <w:br/>
      </w:r>
      <w:r w:rsidRPr="0040184A">
        <w:rPr>
          <w:rFonts w:ascii="Arial" w:hAnsi="Arial" w:cs="Arial"/>
          <w:bCs/>
          <w:i/>
          <w:sz w:val="24"/>
        </w:rPr>
        <w:t>11 rue du Faubourg Poissonnière</w:t>
      </w:r>
      <w:r w:rsidRPr="0040184A">
        <w:rPr>
          <w:rFonts w:ascii="Arial" w:hAnsi="Arial" w:cs="Arial"/>
          <w:bCs/>
          <w:i/>
          <w:sz w:val="24"/>
        </w:rPr>
        <w:br/>
        <w:t>75009 Paris</w:t>
      </w:r>
      <w:r w:rsidRPr="0040184A">
        <w:rPr>
          <w:rFonts w:ascii="Arial" w:hAnsi="Arial" w:cs="Arial"/>
          <w:bCs/>
          <w:i/>
          <w:sz w:val="24"/>
        </w:rPr>
        <w:br/>
        <w:t>01 44 11 10 30</w:t>
      </w:r>
    </w:p>
    <w:p w:rsidR="0040184A" w:rsidRDefault="0040184A" w:rsidP="0040184A">
      <w:pPr>
        <w:pBdr>
          <w:bottom w:val="single" w:sz="4" w:space="1" w:color="auto"/>
        </w:pBdr>
        <w:rPr>
          <w:rFonts w:ascii="Arial" w:hAnsi="Arial" w:cs="Arial"/>
          <w:b/>
          <w:bCs/>
          <w:sz w:val="20"/>
          <w:szCs w:val="20"/>
          <w:u w:val="single"/>
        </w:rPr>
      </w:pPr>
    </w:p>
    <w:p w:rsidR="00407664" w:rsidRDefault="00372F10" w:rsidP="0040184A">
      <w:pPr>
        <w:pBdr>
          <w:bottom w:val="single" w:sz="4" w:space="1" w:color="auto"/>
        </w:pBdr>
      </w:pPr>
      <w:hyperlink r:id="rId9" w:history="1">
        <w:r w:rsidR="00407664" w:rsidRPr="0014104D">
          <w:rPr>
            <w:rStyle w:val="Lienhypertexte"/>
          </w:rPr>
          <w:t>www.offices-de-tourisme-de-france.org/</w:t>
        </w:r>
      </w:hyperlink>
    </w:p>
    <w:p w:rsidR="002F664F" w:rsidRPr="00ED658A" w:rsidRDefault="007D365B" w:rsidP="0040184A">
      <w:pPr>
        <w:pBdr>
          <w:bottom w:val="single" w:sz="4" w:space="1" w:color="auto"/>
        </w:pBdr>
        <w:rPr>
          <w:rFonts w:ascii="Arial" w:hAnsi="Arial"/>
          <w:b/>
          <w:color w:val="808080"/>
          <w:sz w:val="40"/>
          <w:szCs w:val="40"/>
        </w:rPr>
      </w:pPr>
      <w:hyperlink r:id="rId10" w:history="1">
        <w:r w:rsidRPr="007D365B">
          <w:rPr>
            <w:rStyle w:val="Lienhypertexte"/>
          </w:rPr>
          <w:t>mathieu.daubon@office</w:t>
        </w:r>
        <w:bookmarkStart w:id="0" w:name="_GoBack"/>
        <w:bookmarkEnd w:id="0"/>
        <w:r w:rsidRPr="007D365B">
          <w:rPr>
            <w:rStyle w:val="Lienhypertexte"/>
          </w:rPr>
          <w:t>s-de-tourisme-de-france.org</w:t>
        </w:r>
      </w:hyperlink>
      <w:r w:rsidR="002F664F" w:rsidRPr="00553618">
        <w:rPr>
          <w:rFonts w:ascii="Arial" w:hAnsi="Arial"/>
          <w:sz w:val="24"/>
        </w:rPr>
        <w:br w:type="page"/>
      </w:r>
      <w:r w:rsidR="002F664F" w:rsidRPr="00424B8A">
        <w:rPr>
          <w:rFonts w:ascii="Arial" w:hAnsi="Arial"/>
          <w:b/>
          <w:color w:val="808080"/>
          <w:sz w:val="48"/>
          <w:szCs w:val="40"/>
        </w:rPr>
        <w:lastRenderedPageBreak/>
        <w:t>Sommaire</w:t>
      </w:r>
    </w:p>
    <w:p w:rsidR="002F664F" w:rsidRPr="00553618" w:rsidRDefault="002F664F">
      <w:pPr>
        <w:rPr>
          <w:rFonts w:ascii="Arial" w:hAnsi="Arial"/>
          <w:sz w:val="24"/>
        </w:rPr>
      </w:pPr>
    </w:p>
    <w:p w:rsidR="002F664F" w:rsidRPr="007A7AD0" w:rsidRDefault="002F664F" w:rsidP="00ED6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32"/>
          <w:szCs w:val="32"/>
        </w:rPr>
      </w:pPr>
      <w:r w:rsidRPr="007A7AD0">
        <w:rPr>
          <w:rFonts w:ascii="Arial" w:hAnsi="Arial"/>
          <w:b/>
          <w:sz w:val="32"/>
          <w:szCs w:val="32"/>
        </w:rPr>
        <w:t>Au diable, les distributeurs de dépliants !</w:t>
      </w:r>
    </w:p>
    <w:p w:rsidR="002F664F" w:rsidRPr="00ED658A" w:rsidRDefault="002F664F" w:rsidP="00ED6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i/>
          <w:sz w:val="20"/>
          <w:szCs w:val="20"/>
        </w:rPr>
      </w:pPr>
      <w:r w:rsidRPr="007A7AD0">
        <w:rPr>
          <w:rFonts w:ascii="Arial" w:hAnsi="Arial"/>
          <w:b/>
          <w:i/>
          <w:sz w:val="20"/>
          <w:szCs w:val="20"/>
        </w:rPr>
        <w:t>La nouvelle h</w:t>
      </w:r>
      <w:r w:rsidR="00A854D8">
        <w:rPr>
          <w:rFonts w:ascii="Arial" w:hAnsi="Arial"/>
          <w:b/>
          <w:i/>
          <w:sz w:val="20"/>
          <w:szCs w:val="20"/>
        </w:rPr>
        <w:t>istoire des Offices de Tourisme</w:t>
      </w:r>
      <w:r w:rsidR="00ED658A" w:rsidRPr="007A7AD0">
        <w:rPr>
          <w:rFonts w:ascii="Arial" w:hAnsi="Arial"/>
          <w:b/>
          <w:i/>
          <w:sz w:val="20"/>
          <w:szCs w:val="20"/>
        </w:rPr>
        <w:t>……………………………………</w:t>
      </w:r>
      <w:r w:rsidR="00BB31BF">
        <w:rPr>
          <w:rFonts w:ascii="Arial" w:hAnsi="Arial"/>
          <w:b/>
          <w:i/>
          <w:sz w:val="20"/>
          <w:szCs w:val="20"/>
        </w:rPr>
        <w:t>…………….</w:t>
      </w:r>
      <w:r w:rsidRPr="00ED658A">
        <w:rPr>
          <w:rFonts w:ascii="Arial" w:hAnsi="Arial"/>
          <w:i/>
          <w:sz w:val="20"/>
          <w:szCs w:val="20"/>
        </w:rPr>
        <w:t>page 3</w:t>
      </w:r>
    </w:p>
    <w:p w:rsidR="002F664F" w:rsidRDefault="002F664F" w:rsidP="00ED658A">
      <w:pPr>
        <w:rPr>
          <w:rFonts w:ascii="Arial" w:hAnsi="Arial"/>
          <w:sz w:val="24"/>
        </w:rPr>
      </w:pPr>
    </w:p>
    <w:p w:rsidR="006A21CF" w:rsidRPr="00553618" w:rsidRDefault="006A21CF" w:rsidP="00ED658A">
      <w:pPr>
        <w:rPr>
          <w:rFonts w:ascii="Arial" w:hAnsi="Arial"/>
          <w:sz w:val="24"/>
        </w:rPr>
      </w:pPr>
    </w:p>
    <w:p w:rsidR="002F664F" w:rsidRPr="00ED658A" w:rsidRDefault="002F664F" w:rsidP="00ED6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32"/>
          <w:szCs w:val="32"/>
        </w:rPr>
      </w:pPr>
      <w:r w:rsidRPr="00ED658A">
        <w:rPr>
          <w:rFonts w:ascii="Arial" w:hAnsi="Arial"/>
          <w:b/>
          <w:sz w:val="32"/>
          <w:szCs w:val="32"/>
        </w:rPr>
        <w:t>Les Offices de Tourisme ont des choses à dire !</w:t>
      </w:r>
    </w:p>
    <w:p w:rsidR="002F664F" w:rsidRPr="00ED658A" w:rsidRDefault="002F664F" w:rsidP="00ED6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i/>
          <w:sz w:val="20"/>
          <w:szCs w:val="20"/>
        </w:rPr>
      </w:pPr>
      <w:r w:rsidRPr="00ED658A">
        <w:rPr>
          <w:rFonts w:ascii="Arial" w:hAnsi="Arial"/>
          <w:b/>
          <w:i/>
          <w:sz w:val="20"/>
          <w:szCs w:val="20"/>
        </w:rPr>
        <w:t>Un scénario de conviction</w:t>
      </w:r>
      <w:r w:rsidR="00ED658A">
        <w:rPr>
          <w:rFonts w:ascii="Arial" w:hAnsi="Arial"/>
          <w:b/>
          <w:i/>
          <w:sz w:val="20"/>
          <w:szCs w:val="20"/>
        </w:rPr>
        <w:t>………………………………………………………………………</w:t>
      </w:r>
      <w:r w:rsidR="00BB31BF">
        <w:rPr>
          <w:rFonts w:ascii="Arial" w:hAnsi="Arial"/>
          <w:b/>
          <w:i/>
          <w:sz w:val="20"/>
          <w:szCs w:val="20"/>
        </w:rPr>
        <w:t>…</w:t>
      </w:r>
      <w:r w:rsidRPr="00ED658A">
        <w:rPr>
          <w:rFonts w:ascii="Arial" w:hAnsi="Arial"/>
          <w:i/>
          <w:sz w:val="20"/>
          <w:szCs w:val="20"/>
        </w:rPr>
        <w:t>page 4</w:t>
      </w:r>
    </w:p>
    <w:p w:rsidR="002F664F" w:rsidRDefault="002F664F" w:rsidP="00ED6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4"/>
        </w:rPr>
      </w:pPr>
    </w:p>
    <w:p w:rsidR="006A21CF" w:rsidRPr="00553618" w:rsidRDefault="006A21CF" w:rsidP="00ED6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4"/>
        </w:rPr>
      </w:pPr>
    </w:p>
    <w:p w:rsidR="002F664F" w:rsidRPr="00ED658A" w:rsidRDefault="002F664F" w:rsidP="00ED658A">
      <w:pPr>
        <w:rPr>
          <w:rFonts w:ascii="Arial" w:hAnsi="Arial"/>
          <w:b/>
          <w:sz w:val="32"/>
          <w:szCs w:val="32"/>
        </w:rPr>
      </w:pPr>
      <w:r w:rsidRPr="00ED658A">
        <w:rPr>
          <w:rFonts w:ascii="Arial" w:hAnsi="Arial"/>
          <w:b/>
          <w:sz w:val="32"/>
          <w:szCs w:val="32"/>
        </w:rPr>
        <w:t xml:space="preserve">Une super production </w:t>
      </w:r>
      <w:r w:rsidR="00407664">
        <w:rPr>
          <w:rFonts w:ascii="Arial" w:hAnsi="Arial"/>
          <w:b/>
          <w:sz w:val="32"/>
          <w:szCs w:val="32"/>
        </w:rPr>
        <w:t xml:space="preserve">à </w:t>
      </w:r>
      <w:r w:rsidR="00407664" w:rsidRPr="00407664">
        <w:rPr>
          <w:rFonts w:ascii="Arial" w:hAnsi="Arial"/>
          <w:b/>
          <w:sz w:val="32"/>
          <w:szCs w:val="32"/>
        </w:rPr>
        <w:t>plusieurs</w:t>
      </w:r>
      <w:r w:rsidRPr="00407664">
        <w:rPr>
          <w:rFonts w:ascii="Arial" w:hAnsi="Arial"/>
          <w:b/>
          <w:sz w:val="32"/>
          <w:szCs w:val="32"/>
        </w:rPr>
        <w:t xml:space="preserve"> millions d’euros !</w:t>
      </w:r>
    </w:p>
    <w:p w:rsidR="002F664F" w:rsidRPr="00ED658A" w:rsidRDefault="00407664" w:rsidP="00ED658A">
      <w:pPr>
        <w:rPr>
          <w:rFonts w:ascii="Arial" w:hAnsi="Arial"/>
          <w:i/>
          <w:sz w:val="20"/>
          <w:szCs w:val="20"/>
        </w:rPr>
      </w:pPr>
      <w:r>
        <w:rPr>
          <w:rFonts w:ascii="Arial" w:hAnsi="Arial"/>
          <w:b/>
          <w:i/>
          <w:sz w:val="20"/>
          <w:szCs w:val="20"/>
        </w:rPr>
        <w:t>3000</w:t>
      </w:r>
      <w:r w:rsidR="002F664F" w:rsidRPr="00ED658A">
        <w:rPr>
          <w:rFonts w:ascii="Arial" w:hAnsi="Arial"/>
          <w:b/>
          <w:i/>
          <w:sz w:val="20"/>
          <w:szCs w:val="20"/>
        </w:rPr>
        <w:t xml:space="preserve"> metteurs en scène de territoir</w:t>
      </w:r>
      <w:r w:rsidR="00ED658A" w:rsidRPr="00ED658A">
        <w:rPr>
          <w:rFonts w:ascii="Arial" w:hAnsi="Arial"/>
          <w:b/>
          <w:i/>
          <w:sz w:val="20"/>
          <w:szCs w:val="20"/>
        </w:rPr>
        <w:t>e…………………………………………………</w:t>
      </w:r>
      <w:r w:rsidR="00ED658A">
        <w:rPr>
          <w:rFonts w:ascii="Arial" w:hAnsi="Arial"/>
          <w:b/>
          <w:i/>
          <w:sz w:val="20"/>
          <w:szCs w:val="20"/>
        </w:rPr>
        <w:t>.</w:t>
      </w:r>
      <w:r w:rsidR="00ED658A" w:rsidRPr="00ED658A">
        <w:rPr>
          <w:rFonts w:ascii="Arial" w:hAnsi="Arial"/>
          <w:b/>
          <w:i/>
          <w:sz w:val="20"/>
          <w:szCs w:val="20"/>
        </w:rPr>
        <w:t>……</w:t>
      </w:r>
      <w:r w:rsidR="00ED658A">
        <w:rPr>
          <w:rFonts w:ascii="Arial" w:hAnsi="Arial"/>
          <w:b/>
          <w:i/>
          <w:sz w:val="20"/>
          <w:szCs w:val="20"/>
        </w:rPr>
        <w:t>..</w:t>
      </w:r>
      <w:r w:rsidR="00ED658A" w:rsidRPr="00ED658A">
        <w:rPr>
          <w:rFonts w:ascii="Arial" w:hAnsi="Arial"/>
          <w:b/>
          <w:i/>
          <w:sz w:val="20"/>
          <w:szCs w:val="20"/>
        </w:rPr>
        <w:t>…</w:t>
      </w:r>
      <w:r w:rsidR="00410D43">
        <w:rPr>
          <w:rFonts w:ascii="Arial" w:hAnsi="Arial"/>
          <w:b/>
          <w:i/>
          <w:sz w:val="20"/>
          <w:szCs w:val="20"/>
        </w:rPr>
        <w:t>.</w:t>
      </w:r>
      <w:r w:rsidR="00A65B40">
        <w:rPr>
          <w:rFonts w:ascii="Arial" w:hAnsi="Arial"/>
          <w:i/>
          <w:sz w:val="20"/>
          <w:szCs w:val="20"/>
        </w:rPr>
        <w:t>page 6</w:t>
      </w:r>
    </w:p>
    <w:p w:rsidR="002F664F" w:rsidRDefault="002F664F" w:rsidP="00ED658A">
      <w:pPr>
        <w:rPr>
          <w:rFonts w:ascii="Arial" w:hAnsi="Arial"/>
          <w:sz w:val="24"/>
        </w:rPr>
      </w:pPr>
    </w:p>
    <w:p w:rsidR="006A21CF" w:rsidRPr="00553618" w:rsidRDefault="006A21CF" w:rsidP="00ED658A">
      <w:pPr>
        <w:rPr>
          <w:rFonts w:ascii="Arial" w:hAnsi="Arial"/>
          <w:sz w:val="24"/>
        </w:rPr>
      </w:pPr>
    </w:p>
    <w:p w:rsidR="002F664F" w:rsidRPr="00ED658A" w:rsidRDefault="002F664F" w:rsidP="00ED658A">
      <w:pPr>
        <w:rPr>
          <w:rFonts w:ascii="Arial" w:hAnsi="Arial"/>
          <w:b/>
          <w:sz w:val="32"/>
          <w:szCs w:val="32"/>
        </w:rPr>
      </w:pPr>
      <w:r w:rsidRPr="00ED658A">
        <w:rPr>
          <w:rFonts w:ascii="Arial" w:hAnsi="Arial"/>
          <w:b/>
          <w:sz w:val="32"/>
          <w:szCs w:val="32"/>
        </w:rPr>
        <w:t>Décor, logistique, mobilité, adaptation…</w:t>
      </w:r>
    </w:p>
    <w:p w:rsidR="002F664F" w:rsidRPr="00ED658A" w:rsidRDefault="002F664F" w:rsidP="00ED658A">
      <w:pPr>
        <w:rPr>
          <w:rFonts w:ascii="Arial" w:hAnsi="Arial"/>
          <w:i/>
          <w:sz w:val="20"/>
          <w:szCs w:val="20"/>
        </w:rPr>
      </w:pPr>
      <w:r w:rsidRPr="00ED658A">
        <w:rPr>
          <w:rFonts w:ascii="Arial" w:hAnsi="Arial"/>
          <w:b/>
          <w:i/>
          <w:sz w:val="20"/>
          <w:szCs w:val="20"/>
        </w:rPr>
        <w:t xml:space="preserve">L’Office de Tourisme </w:t>
      </w:r>
      <w:r w:rsidR="00FE0DB2" w:rsidRPr="00ED658A">
        <w:rPr>
          <w:rFonts w:ascii="Arial" w:hAnsi="Arial"/>
          <w:b/>
          <w:i/>
          <w:sz w:val="20"/>
          <w:szCs w:val="20"/>
        </w:rPr>
        <w:t>réorganise</w:t>
      </w:r>
      <w:r w:rsidRPr="00ED658A">
        <w:rPr>
          <w:rFonts w:ascii="Arial" w:hAnsi="Arial"/>
          <w:b/>
          <w:i/>
          <w:sz w:val="20"/>
          <w:szCs w:val="20"/>
        </w:rPr>
        <w:t xml:space="preserve"> les territoires</w:t>
      </w:r>
      <w:r w:rsidR="00ED658A">
        <w:rPr>
          <w:rFonts w:ascii="Arial" w:hAnsi="Arial"/>
          <w:b/>
          <w:i/>
          <w:sz w:val="20"/>
          <w:szCs w:val="20"/>
        </w:rPr>
        <w:t>……………………………………………</w:t>
      </w:r>
      <w:r w:rsidR="00BB31BF">
        <w:rPr>
          <w:rFonts w:ascii="Arial" w:hAnsi="Arial"/>
          <w:b/>
          <w:i/>
          <w:sz w:val="20"/>
          <w:szCs w:val="20"/>
        </w:rPr>
        <w:t>….</w:t>
      </w:r>
      <w:r w:rsidRPr="00ED658A">
        <w:rPr>
          <w:rFonts w:ascii="Arial" w:hAnsi="Arial"/>
          <w:i/>
          <w:sz w:val="20"/>
          <w:szCs w:val="20"/>
        </w:rPr>
        <w:t>page 7</w:t>
      </w:r>
    </w:p>
    <w:p w:rsidR="002F664F" w:rsidRDefault="002F664F" w:rsidP="00ED658A">
      <w:pPr>
        <w:rPr>
          <w:rFonts w:ascii="Arial" w:hAnsi="Arial"/>
          <w:sz w:val="24"/>
        </w:rPr>
      </w:pPr>
    </w:p>
    <w:p w:rsidR="006A21CF" w:rsidRPr="00553618" w:rsidRDefault="006A21CF" w:rsidP="00ED658A">
      <w:pPr>
        <w:rPr>
          <w:rFonts w:ascii="Arial" w:hAnsi="Arial"/>
          <w:sz w:val="24"/>
        </w:rPr>
      </w:pPr>
    </w:p>
    <w:p w:rsidR="002F664F" w:rsidRPr="007A7AD0" w:rsidRDefault="002F664F" w:rsidP="00ED658A">
      <w:pPr>
        <w:rPr>
          <w:rFonts w:ascii="Arial" w:hAnsi="Arial"/>
          <w:b/>
          <w:sz w:val="32"/>
          <w:szCs w:val="32"/>
        </w:rPr>
      </w:pPr>
      <w:r w:rsidRPr="007A7AD0">
        <w:rPr>
          <w:rFonts w:ascii="Arial" w:hAnsi="Arial"/>
          <w:b/>
          <w:sz w:val="32"/>
          <w:szCs w:val="32"/>
        </w:rPr>
        <w:t>Ca tourne !</w:t>
      </w:r>
    </w:p>
    <w:p w:rsidR="002F664F" w:rsidRPr="00ED658A" w:rsidRDefault="002F664F" w:rsidP="00ED658A">
      <w:pPr>
        <w:rPr>
          <w:rFonts w:ascii="Arial" w:hAnsi="Arial"/>
          <w:i/>
          <w:sz w:val="20"/>
          <w:szCs w:val="20"/>
        </w:rPr>
      </w:pPr>
      <w:r w:rsidRPr="007A7AD0">
        <w:rPr>
          <w:rFonts w:ascii="Arial" w:hAnsi="Arial"/>
          <w:b/>
          <w:i/>
          <w:sz w:val="20"/>
          <w:szCs w:val="20"/>
        </w:rPr>
        <w:t>De la production à la diffusion, l’Office de Tourisme dirige</w:t>
      </w:r>
      <w:r w:rsidR="00ED658A">
        <w:rPr>
          <w:rFonts w:ascii="Arial" w:hAnsi="Arial"/>
          <w:b/>
          <w:i/>
          <w:sz w:val="20"/>
          <w:szCs w:val="20"/>
        </w:rPr>
        <w:t>……………………………...</w:t>
      </w:r>
      <w:r w:rsidR="00BB31BF">
        <w:rPr>
          <w:rFonts w:ascii="Arial" w:hAnsi="Arial"/>
          <w:b/>
          <w:i/>
          <w:sz w:val="20"/>
          <w:szCs w:val="20"/>
        </w:rPr>
        <w:t>...</w:t>
      </w:r>
      <w:r w:rsidRPr="00ED658A">
        <w:rPr>
          <w:rFonts w:ascii="Arial" w:hAnsi="Arial"/>
          <w:i/>
          <w:sz w:val="20"/>
          <w:szCs w:val="20"/>
        </w:rPr>
        <w:t xml:space="preserve">page </w:t>
      </w:r>
      <w:r w:rsidR="00410D43">
        <w:rPr>
          <w:rFonts w:ascii="Arial" w:hAnsi="Arial"/>
          <w:i/>
          <w:sz w:val="20"/>
          <w:szCs w:val="20"/>
        </w:rPr>
        <w:t>8</w:t>
      </w:r>
    </w:p>
    <w:p w:rsidR="002F664F" w:rsidRDefault="002F664F" w:rsidP="00ED658A">
      <w:pPr>
        <w:rPr>
          <w:rFonts w:ascii="Arial" w:hAnsi="Arial"/>
          <w:sz w:val="24"/>
        </w:rPr>
      </w:pPr>
    </w:p>
    <w:p w:rsidR="006A21CF" w:rsidRPr="00553618" w:rsidRDefault="006A21CF" w:rsidP="00ED658A">
      <w:pPr>
        <w:rPr>
          <w:rFonts w:ascii="Arial" w:hAnsi="Arial"/>
          <w:sz w:val="24"/>
        </w:rPr>
      </w:pPr>
    </w:p>
    <w:p w:rsidR="002F664F" w:rsidRPr="003310DF" w:rsidRDefault="002F664F" w:rsidP="00ED658A">
      <w:pPr>
        <w:rPr>
          <w:rFonts w:ascii="Arial" w:hAnsi="Arial"/>
          <w:b/>
          <w:sz w:val="32"/>
          <w:szCs w:val="32"/>
        </w:rPr>
      </w:pPr>
      <w:r w:rsidRPr="003310DF">
        <w:rPr>
          <w:rFonts w:ascii="Arial" w:hAnsi="Arial"/>
          <w:b/>
          <w:sz w:val="32"/>
          <w:szCs w:val="32"/>
        </w:rPr>
        <w:t xml:space="preserve">Derrière le rideau, </w:t>
      </w:r>
      <w:r w:rsidR="006A21CF">
        <w:rPr>
          <w:rFonts w:ascii="Arial" w:hAnsi="Arial"/>
          <w:b/>
          <w:sz w:val="32"/>
          <w:szCs w:val="32"/>
        </w:rPr>
        <w:br/>
      </w:r>
      <w:r w:rsidRPr="003310DF">
        <w:rPr>
          <w:rFonts w:ascii="Arial" w:hAnsi="Arial"/>
          <w:b/>
          <w:sz w:val="32"/>
          <w:szCs w:val="32"/>
        </w:rPr>
        <w:t>des techniciens de la mise en scène</w:t>
      </w:r>
    </w:p>
    <w:p w:rsidR="002F664F" w:rsidRPr="006A21CF" w:rsidRDefault="002F664F" w:rsidP="00ED658A">
      <w:pPr>
        <w:rPr>
          <w:rFonts w:ascii="Arial" w:hAnsi="Arial"/>
          <w:i/>
          <w:sz w:val="20"/>
          <w:szCs w:val="20"/>
        </w:rPr>
      </w:pPr>
      <w:r w:rsidRPr="006A21CF">
        <w:rPr>
          <w:rFonts w:ascii="Arial" w:hAnsi="Arial"/>
          <w:b/>
          <w:i/>
          <w:sz w:val="20"/>
          <w:szCs w:val="20"/>
        </w:rPr>
        <w:t>Sans cesse, l’Office de Tourisme, remet ses métiers sur l’ouvrage</w:t>
      </w:r>
      <w:r w:rsidR="006A21CF">
        <w:rPr>
          <w:rFonts w:ascii="Arial" w:hAnsi="Arial"/>
          <w:b/>
          <w:i/>
          <w:sz w:val="20"/>
          <w:szCs w:val="20"/>
        </w:rPr>
        <w:t>…………………</w:t>
      </w:r>
      <w:r w:rsidR="00BB31BF">
        <w:rPr>
          <w:rFonts w:ascii="Arial" w:hAnsi="Arial"/>
          <w:b/>
          <w:i/>
          <w:sz w:val="20"/>
          <w:szCs w:val="20"/>
        </w:rPr>
        <w:t>….</w:t>
      </w:r>
      <w:r w:rsidRPr="006A21CF">
        <w:rPr>
          <w:rFonts w:ascii="Arial" w:hAnsi="Arial"/>
          <w:i/>
          <w:sz w:val="20"/>
          <w:szCs w:val="20"/>
        </w:rPr>
        <w:t xml:space="preserve">page </w:t>
      </w:r>
      <w:r w:rsidR="00410D43">
        <w:rPr>
          <w:rFonts w:ascii="Arial" w:hAnsi="Arial"/>
          <w:i/>
          <w:sz w:val="20"/>
          <w:szCs w:val="20"/>
        </w:rPr>
        <w:t>9</w:t>
      </w:r>
    </w:p>
    <w:p w:rsidR="002F664F" w:rsidRDefault="002F664F" w:rsidP="00ED658A">
      <w:pPr>
        <w:rPr>
          <w:rFonts w:ascii="Arial" w:hAnsi="Arial"/>
          <w:sz w:val="24"/>
        </w:rPr>
      </w:pPr>
    </w:p>
    <w:p w:rsidR="006A21CF" w:rsidRPr="00553618" w:rsidRDefault="006A21CF" w:rsidP="00ED658A">
      <w:pPr>
        <w:rPr>
          <w:rFonts w:ascii="Arial" w:hAnsi="Arial"/>
          <w:sz w:val="24"/>
        </w:rPr>
      </w:pPr>
    </w:p>
    <w:p w:rsidR="002F664F" w:rsidRPr="006A21CF" w:rsidRDefault="002F664F" w:rsidP="00ED658A">
      <w:pPr>
        <w:rPr>
          <w:rFonts w:ascii="Arial" w:hAnsi="Arial"/>
          <w:b/>
          <w:sz w:val="32"/>
          <w:szCs w:val="32"/>
        </w:rPr>
      </w:pPr>
      <w:r w:rsidRPr="006A21CF">
        <w:rPr>
          <w:rFonts w:ascii="Arial" w:hAnsi="Arial"/>
          <w:b/>
          <w:sz w:val="32"/>
          <w:szCs w:val="32"/>
        </w:rPr>
        <w:t>Un casting remarqué !</w:t>
      </w:r>
    </w:p>
    <w:p w:rsidR="002F664F" w:rsidRDefault="002F664F" w:rsidP="00ED658A">
      <w:pPr>
        <w:rPr>
          <w:rFonts w:ascii="Arial" w:hAnsi="Arial"/>
          <w:i/>
          <w:sz w:val="20"/>
          <w:szCs w:val="20"/>
        </w:rPr>
      </w:pPr>
      <w:r w:rsidRPr="006A21CF">
        <w:rPr>
          <w:rFonts w:ascii="Arial" w:hAnsi="Arial"/>
          <w:b/>
          <w:i/>
          <w:sz w:val="20"/>
          <w:szCs w:val="20"/>
        </w:rPr>
        <w:t>L’Office de Tourisme, un Agent très courtisé</w:t>
      </w:r>
      <w:r w:rsidRPr="006A21CF">
        <w:rPr>
          <w:rFonts w:ascii="Arial" w:hAnsi="Arial"/>
          <w:b/>
          <w:i/>
          <w:sz w:val="20"/>
          <w:szCs w:val="20"/>
        </w:rPr>
        <w:tab/>
      </w:r>
      <w:r w:rsidR="006A21CF">
        <w:rPr>
          <w:rFonts w:ascii="Arial" w:hAnsi="Arial"/>
          <w:b/>
          <w:i/>
          <w:sz w:val="20"/>
          <w:szCs w:val="20"/>
        </w:rPr>
        <w:t>……………………………………………</w:t>
      </w:r>
      <w:r w:rsidR="00BB31BF">
        <w:rPr>
          <w:rFonts w:ascii="Arial" w:hAnsi="Arial"/>
          <w:b/>
          <w:i/>
          <w:sz w:val="20"/>
          <w:szCs w:val="20"/>
        </w:rPr>
        <w:t>….</w:t>
      </w:r>
      <w:r w:rsidR="00A65B40">
        <w:rPr>
          <w:rFonts w:ascii="Arial" w:hAnsi="Arial"/>
          <w:i/>
          <w:sz w:val="20"/>
          <w:szCs w:val="20"/>
        </w:rPr>
        <w:t>page 1</w:t>
      </w:r>
      <w:r w:rsidR="00410D43">
        <w:rPr>
          <w:rFonts w:ascii="Arial" w:hAnsi="Arial"/>
          <w:i/>
          <w:sz w:val="20"/>
          <w:szCs w:val="20"/>
        </w:rPr>
        <w:t>1</w:t>
      </w:r>
    </w:p>
    <w:p w:rsidR="00424B8A" w:rsidRPr="00424B8A" w:rsidRDefault="00424B8A" w:rsidP="00ED658A">
      <w:pPr>
        <w:rPr>
          <w:rFonts w:ascii="Arial" w:hAnsi="Arial"/>
          <w:i/>
          <w:sz w:val="24"/>
          <w:szCs w:val="20"/>
        </w:rPr>
      </w:pPr>
    </w:p>
    <w:p w:rsidR="00424B8A" w:rsidRPr="00424B8A" w:rsidRDefault="00424B8A" w:rsidP="00ED658A">
      <w:pPr>
        <w:rPr>
          <w:rFonts w:ascii="Arial" w:hAnsi="Arial"/>
          <w:i/>
          <w:sz w:val="24"/>
          <w:szCs w:val="20"/>
        </w:rPr>
      </w:pPr>
    </w:p>
    <w:p w:rsidR="00424B8A" w:rsidRPr="006A21CF" w:rsidRDefault="00424B8A" w:rsidP="00424B8A">
      <w:pPr>
        <w:rPr>
          <w:rFonts w:ascii="Arial" w:hAnsi="Arial"/>
          <w:b/>
          <w:sz w:val="32"/>
          <w:szCs w:val="32"/>
        </w:rPr>
      </w:pPr>
      <w:r>
        <w:rPr>
          <w:rFonts w:ascii="Arial" w:hAnsi="Arial"/>
          <w:b/>
          <w:sz w:val="32"/>
          <w:szCs w:val="32"/>
        </w:rPr>
        <w:t>L’OT, une scène à mettre en lumière</w:t>
      </w:r>
      <w:r w:rsidRPr="006A21CF">
        <w:rPr>
          <w:rFonts w:ascii="Arial" w:hAnsi="Arial"/>
          <w:b/>
          <w:sz w:val="32"/>
          <w:szCs w:val="32"/>
        </w:rPr>
        <w:t> !</w:t>
      </w:r>
    </w:p>
    <w:p w:rsidR="00424B8A" w:rsidRDefault="00424B8A" w:rsidP="00424B8A">
      <w:pPr>
        <w:rPr>
          <w:rFonts w:ascii="Arial" w:hAnsi="Arial"/>
          <w:i/>
          <w:sz w:val="20"/>
          <w:szCs w:val="20"/>
        </w:rPr>
      </w:pPr>
      <w:r w:rsidRPr="00424B8A">
        <w:rPr>
          <w:rFonts w:ascii="Arial" w:hAnsi="Arial" w:cs="Arial"/>
          <w:b/>
          <w:i/>
          <w:sz w:val="20"/>
          <w:szCs w:val="20"/>
        </w:rPr>
        <w:t>Des évènements, coups de projecteur sur les territoires</w:t>
      </w:r>
      <w:r>
        <w:rPr>
          <w:rFonts w:ascii="Arial" w:hAnsi="Arial"/>
          <w:b/>
          <w:i/>
          <w:sz w:val="20"/>
          <w:szCs w:val="20"/>
        </w:rPr>
        <w:t>………………………...……</w:t>
      </w:r>
      <w:r w:rsidR="00BB31BF">
        <w:rPr>
          <w:rFonts w:ascii="Arial" w:hAnsi="Arial"/>
          <w:b/>
          <w:i/>
          <w:sz w:val="20"/>
          <w:szCs w:val="20"/>
        </w:rPr>
        <w:t>….</w:t>
      </w:r>
      <w:r w:rsidRPr="006A21CF">
        <w:rPr>
          <w:rFonts w:ascii="Arial" w:hAnsi="Arial"/>
          <w:i/>
          <w:sz w:val="20"/>
          <w:szCs w:val="20"/>
        </w:rPr>
        <w:t>page 1</w:t>
      </w:r>
      <w:r w:rsidR="00410D43">
        <w:rPr>
          <w:rFonts w:ascii="Arial" w:hAnsi="Arial"/>
          <w:i/>
          <w:sz w:val="20"/>
          <w:szCs w:val="20"/>
        </w:rPr>
        <w:t>2</w:t>
      </w:r>
    </w:p>
    <w:p w:rsidR="00424B8A" w:rsidRPr="00424B8A" w:rsidRDefault="00424B8A" w:rsidP="00ED658A">
      <w:pPr>
        <w:rPr>
          <w:rFonts w:ascii="Arial" w:hAnsi="Arial"/>
          <w:i/>
          <w:sz w:val="24"/>
          <w:szCs w:val="20"/>
        </w:rPr>
      </w:pPr>
    </w:p>
    <w:p w:rsidR="00424B8A" w:rsidRPr="00424B8A" w:rsidRDefault="00424B8A" w:rsidP="00ED658A">
      <w:pPr>
        <w:rPr>
          <w:rFonts w:ascii="Arial" w:hAnsi="Arial"/>
          <w:i/>
          <w:sz w:val="24"/>
          <w:szCs w:val="20"/>
        </w:rPr>
      </w:pPr>
    </w:p>
    <w:p w:rsidR="00424B8A" w:rsidRPr="006A21CF" w:rsidRDefault="00424B8A" w:rsidP="00424B8A">
      <w:pPr>
        <w:rPr>
          <w:rFonts w:ascii="Arial" w:hAnsi="Arial"/>
          <w:b/>
          <w:sz w:val="32"/>
          <w:szCs w:val="32"/>
        </w:rPr>
      </w:pPr>
      <w:r>
        <w:rPr>
          <w:rFonts w:ascii="Arial" w:hAnsi="Arial"/>
          <w:b/>
          <w:sz w:val="32"/>
          <w:szCs w:val="32"/>
        </w:rPr>
        <w:t>Metteur en scène, épisode 2</w:t>
      </w:r>
      <w:r w:rsidRPr="006A21CF">
        <w:rPr>
          <w:rFonts w:ascii="Arial" w:hAnsi="Arial"/>
          <w:b/>
          <w:sz w:val="32"/>
          <w:szCs w:val="32"/>
        </w:rPr>
        <w:t> </w:t>
      </w:r>
      <w:r w:rsidR="00497700">
        <w:rPr>
          <w:rFonts w:ascii="Arial" w:hAnsi="Arial"/>
          <w:b/>
          <w:sz w:val="32"/>
          <w:szCs w:val="32"/>
        </w:rPr>
        <w:t>et 3</w:t>
      </w:r>
      <w:r w:rsidRPr="006A21CF">
        <w:rPr>
          <w:rFonts w:ascii="Arial" w:hAnsi="Arial"/>
          <w:b/>
          <w:sz w:val="32"/>
          <w:szCs w:val="32"/>
        </w:rPr>
        <w:t>!</w:t>
      </w:r>
    </w:p>
    <w:p w:rsidR="00424B8A" w:rsidRDefault="00497700" w:rsidP="00424B8A">
      <w:pPr>
        <w:rPr>
          <w:rFonts w:ascii="Arial" w:hAnsi="Arial"/>
          <w:i/>
          <w:sz w:val="20"/>
          <w:szCs w:val="20"/>
        </w:rPr>
      </w:pPr>
      <w:r>
        <w:rPr>
          <w:rFonts w:ascii="Arial" w:hAnsi="Arial"/>
          <w:b/>
          <w:i/>
          <w:sz w:val="20"/>
          <w:szCs w:val="20"/>
        </w:rPr>
        <w:t>De nouvelles cibles pour la campagne</w:t>
      </w:r>
      <w:r w:rsidR="00424B8A">
        <w:rPr>
          <w:rFonts w:ascii="Arial" w:hAnsi="Arial"/>
          <w:b/>
          <w:i/>
          <w:sz w:val="20"/>
          <w:szCs w:val="20"/>
        </w:rPr>
        <w:t>……………………………………………………</w:t>
      </w:r>
      <w:r w:rsidR="00BB31BF">
        <w:rPr>
          <w:rFonts w:ascii="Arial" w:hAnsi="Arial"/>
          <w:b/>
          <w:i/>
          <w:sz w:val="20"/>
          <w:szCs w:val="20"/>
        </w:rPr>
        <w:t>….</w:t>
      </w:r>
      <w:r w:rsidR="00424B8A" w:rsidRPr="006A21CF">
        <w:rPr>
          <w:rFonts w:ascii="Arial" w:hAnsi="Arial"/>
          <w:i/>
          <w:sz w:val="20"/>
          <w:szCs w:val="20"/>
        </w:rPr>
        <w:t>page 1</w:t>
      </w:r>
      <w:r w:rsidR="00410D43">
        <w:rPr>
          <w:rFonts w:ascii="Arial" w:hAnsi="Arial"/>
          <w:i/>
          <w:sz w:val="20"/>
          <w:szCs w:val="20"/>
        </w:rPr>
        <w:t>3</w:t>
      </w:r>
    </w:p>
    <w:p w:rsidR="00410D43" w:rsidRDefault="00410D43" w:rsidP="00424B8A">
      <w:pPr>
        <w:rPr>
          <w:rFonts w:ascii="Arial" w:hAnsi="Arial"/>
          <w:i/>
          <w:sz w:val="20"/>
          <w:szCs w:val="20"/>
        </w:rPr>
      </w:pPr>
    </w:p>
    <w:p w:rsidR="00410D43" w:rsidRDefault="00410D43" w:rsidP="00424B8A">
      <w:pPr>
        <w:rPr>
          <w:rFonts w:ascii="Arial" w:hAnsi="Arial"/>
          <w:i/>
          <w:sz w:val="20"/>
          <w:szCs w:val="20"/>
        </w:rPr>
      </w:pPr>
    </w:p>
    <w:p w:rsidR="00410D43" w:rsidRDefault="00410D43" w:rsidP="00424B8A">
      <w:pPr>
        <w:rPr>
          <w:rFonts w:ascii="Arial" w:hAnsi="Arial"/>
          <w:i/>
          <w:sz w:val="20"/>
          <w:szCs w:val="20"/>
        </w:rPr>
      </w:pPr>
      <w:r w:rsidRPr="00410D43">
        <w:rPr>
          <w:rFonts w:ascii="Arial" w:hAnsi="Arial"/>
          <w:b/>
          <w:sz w:val="32"/>
          <w:szCs w:val="32"/>
        </w:rPr>
        <w:t>Tout savoir sur l’Office de Tourisme de</w:t>
      </w:r>
      <w:r w:rsidRPr="00410D43">
        <w:rPr>
          <w:rFonts w:ascii="Arial" w:hAnsi="Arial"/>
          <w:b/>
          <w:sz w:val="18"/>
          <w:szCs w:val="18"/>
        </w:rPr>
        <w:t>………………………….</w:t>
      </w:r>
      <w:r>
        <w:rPr>
          <w:rFonts w:ascii="Arial" w:hAnsi="Arial"/>
          <w:b/>
          <w:sz w:val="18"/>
          <w:szCs w:val="18"/>
        </w:rPr>
        <w:t>.</w:t>
      </w:r>
      <w:r>
        <w:rPr>
          <w:rFonts w:ascii="Arial" w:hAnsi="Arial"/>
          <w:i/>
          <w:sz w:val="20"/>
          <w:szCs w:val="20"/>
        </w:rPr>
        <w:t>page 14</w:t>
      </w:r>
    </w:p>
    <w:p w:rsidR="00410D43" w:rsidRDefault="00410D43" w:rsidP="00424B8A">
      <w:pPr>
        <w:rPr>
          <w:rFonts w:ascii="Arial" w:hAnsi="Arial"/>
          <w:i/>
          <w:sz w:val="20"/>
          <w:szCs w:val="20"/>
        </w:rPr>
      </w:pPr>
    </w:p>
    <w:p w:rsidR="002F664F" w:rsidRPr="00553618" w:rsidRDefault="002F664F" w:rsidP="002F664F">
      <w:pPr>
        <w:rPr>
          <w:rFonts w:ascii="Arial" w:hAnsi="Arial"/>
          <w:sz w:val="24"/>
        </w:rPr>
      </w:pPr>
    </w:p>
    <w:p w:rsidR="002F664F" w:rsidRPr="00C17DEA" w:rsidRDefault="002F664F" w:rsidP="00C17DEA">
      <w:pPr>
        <w:pStyle w:val="00titre"/>
      </w:pPr>
      <w:r w:rsidRPr="00553618">
        <w:rPr>
          <w:sz w:val="24"/>
        </w:rPr>
        <w:br w:type="page"/>
      </w:r>
      <w:bookmarkStart w:id="1" w:name="OLE_LINK1"/>
      <w:bookmarkStart w:id="2" w:name="OLE_LINK2"/>
      <w:r w:rsidRPr="00C17DEA">
        <w:lastRenderedPageBreak/>
        <w:t>Au diable, les distributeurs de dépliants !</w:t>
      </w:r>
    </w:p>
    <w:p w:rsidR="002F664F" w:rsidRPr="00FA0F1D" w:rsidRDefault="002F664F" w:rsidP="002F66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hAnsi="Arial"/>
          <w:b/>
          <w:i/>
          <w:sz w:val="24"/>
        </w:rPr>
      </w:pPr>
      <w:r w:rsidRPr="00FA0F1D">
        <w:rPr>
          <w:rFonts w:ascii="Arial" w:hAnsi="Arial"/>
          <w:b/>
          <w:i/>
          <w:sz w:val="24"/>
        </w:rPr>
        <w:t xml:space="preserve">La nouvelle histoire des Offices de Tourisme </w:t>
      </w:r>
    </w:p>
    <w:p w:rsidR="002F664F" w:rsidRPr="00553618" w:rsidRDefault="002F664F" w:rsidP="002F66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hAnsi="Arial"/>
          <w:sz w:val="24"/>
        </w:rPr>
      </w:pPr>
    </w:p>
    <w:p w:rsidR="002F664F" w:rsidRPr="0036461A" w:rsidRDefault="00F00907" w:rsidP="00FA0F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Times New Roman" w:hAnsi="Times New Roman"/>
          <w:i/>
          <w:sz w:val="24"/>
        </w:rPr>
      </w:pPr>
      <w:r w:rsidRPr="00F00907">
        <w:rPr>
          <w:rFonts w:ascii="Times New Roman" w:hAnsi="Times New Roman"/>
          <w:i/>
          <w:sz w:val="24"/>
        </w:rPr>
        <w:t>Les 3000</w:t>
      </w:r>
      <w:r w:rsidR="002F664F" w:rsidRPr="00F00907">
        <w:rPr>
          <w:rFonts w:ascii="Times New Roman" w:hAnsi="Times New Roman"/>
          <w:i/>
          <w:sz w:val="24"/>
        </w:rPr>
        <w:t xml:space="preserve"> Offices de Tourisme</w:t>
      </w:r>
      <w:r w:rsidR="002F664F" w:rsidRPr="0036461A">
        <w:rPr>
          <w:rFonts w:ascii="Times New Roman" w:hAnsi="Times New Roman"/>
          <w:i/>
          <w:sz w:val="24"/>
        </w:rPr>
        <w:t xml:space="preserve"> français sont généralement perçus comme d’aimables Syndicats d’Initiatives, animés par des bénévoles dont la principale mission consi</w:t>
      </w:r>
      <w:r w:rsidR="00833320">
        <w:rPr>
          <w:rFonts w:ascii="Times New Roman" w:hAnsi="Times New Roman"/>
          <w:i/>
          <w:sz w:val="24"/>
        </w:rPr>
        <w:t>ste à distribuer des dépliants.</w:t>
      </w:r>
      <w:r w:rsidR="002F664F" w:rsidRPr="0036461A">
        <w:rPr>
          <w:rFonts w:ascii="Times New Roman" w:hAnsi="Times New Roman"/>
          <w:i/>
          <w:sz w:val="24"/>
        </w:rPr>
        <w:t xml:space="preserve"> Fort heureusement, depuis la première apparition d’un office de tourisme en 1890, le métier a quelque peu évolué. </w:t>
      </w:r>
    </w:p>
    <w:p w:rsidR="002F664F" w:rsidRPr="00553618" w:rsidRDefault="002F664F" w:rsidP="002F66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hAnsi="Arial"/>
          <w:sz w:val="24"/>
        </w:rPr>
      </w:pPr>
    </w:p>
    <w:p w:rsidR="002F664F" w:rsidRPr="0083776D" w:rsidRDefault="0040184A" w:rsidP="008377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Arial" w:hAnsi="Arial"/>
          <w:sz w:val="22"/>
          <w:szCs w:val="22"/>
        </w:rPr>
      </w:pPr>
      <w:r>
        <w:rPr>
          <w:rFonts w:ascii="Arial" w:hAnsi="Arial"/>
          <w:sz w:val="22"/>
          <w:szCs w:val="22"/>
        </w:rPr>
        <w:t>Aujourd’hui, les</w:t>
      </w:r>
      <w:r w:rsidR="002F664F" w:rsidRPr="007A7AD0">
        <w:rPr>
          <w:rFonts w:ascii="Arial" w:hAnsi="Arial"/>
          <w:sz w:val="22"/>
          <w:szCs w:val="22"/>
        </w:rPr>
        <w:t xml:space="preserve"> salariés des</w:t>
      </w:r>
      <w:r w:rsidR="002F664F" w:rsidRPr="0083776D">
        <w:rPr>
          <w:rFonts w:ascii="Arial" w:hAnsi="Arial"/>
          <w:sz w:val="22"/>
          <w:szCs w:val="22"/>
        </w:rPr>
        <w:t xml:space="preserve"> Offices de Tourisme informent, avant, pendant et après les séjours des touristes, animent leur territoire, assurent sa promotion, conseillent les professionnels et les élus locaux. Et cela, toute l’année, en plusieurs langues et grâce notamment à une excellente maîtrise des TIC (Technologies de l’information et de la communication). En effet, l’écrasante majorité des demandes des </w:t>
      </w:r>
      <w:r>
        <w:rPr>
          <w:rFonts w:ascii="Arial" w:hAnsi="Arial"/>
          <w:sz w:val="22"/>
          <w:szCs w:val="22"/>
        </w:rPr>
        <w:t>touristes étrangers et français émanent d</w:t>
      </w:r>
      <w:r w:rsidR="002F664F" w:rsidRPr="0083776D">
        <w:rPr>
          <w:rFonts w:ascii="Arial" w:hAnsi="Arial"/>
          <w:sz w:val="22"/>
          <w:szCs w:val="22"/>
        </w:rPr>
        <w:t xml:space="preserve">u Web. L’Office de Tourisme exerce donc un nouveau métier, celui </w:t>
      </w:r>
      <w:r w:rsidR="002F664F" w:rsidRPr="0083776D">
        <w:rPr>
          <w:rFonts w:ascii="Arial" w:hAnsi="Arial"/>
          <w:b/>
          <w:sz w:val="22"/>
          <w:szCs w:val="22"/>
        </w:rPr>
        <w:t>d’agent d’accueil numérique</w:t>
      </w:r>
      <w:r w:rsidR="002F664F" w:rsidRPr="0083776D">
        <w:rPr>
          <w:rFonts w:ascii="Arial" w:hAnsi="Arial"/>
          <w:sz w:val="22"/>
          <w:szCs w:val="22"/>
        </w:rPr>
        <w:t xml:space="preserve">, dont la compétence revêt aussi une grande part de </w:t>
      </w:r>
      <w:r w:rsidR="002F664F" w:rsidRPr="0083776D">
        <w:rPr>
          <w:rFonts w:ascii="Arial" w:hAnsi="Arial"/>
          <w:b/>
          <w:sz w:val="22"/>
          <w:szCs w:val="22"/>
        </w:rPr>
        <w:t>conseils</w:t>
      </w:r>
      <w:r w:rsidR="002F664F" w:rsidRPr="0083776D">
        <w:rPr>
          <w:rFonts w:ascii="Arial" w:hAnsi="Arial"/>
          <w:sz w:val="22"/>
          <w:szCs w:val="22"/>
        </w:rPr>
        <w:t>.</w:t>
      </w:r>
    </w:p>
    <w:p w:rsidR="002F664F" w:rsidRPr="0083776D" w:rsidRDefault="002F664F" w:rsidP="008377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Arial" w:hAnsi="Arial"/>
          <w:sz w:val="22"/>
          <w:szCs w:val="22"/>
        </w:rPr>
      </w:pPr>
    </w:p>
    <w:p w:rsidR="0036461A" w:rsidRDefault="002F664F" w:rsidP="008377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Arial" w:hAnsi="Arial"/>
          <w:sz w:val="22"/>
          <w:szCs w:val="22"/>
        </w:rPr>
      </w:pPr>
      <w:r w:rsidRPr="0083776D">
        <w:rPr>
          <w:rFonts w:ascii="Arial" w:hAnsi="Arial"/>
          <w:sz w:val="22"/>
          <w:szCs w:val="22"/>
        </w:rPr>
        <w:t>Dans ce contexte d’innovation per</w:t>
      </w:r>
      <w:r w:rsidR="0040184A">
        <w:rPr>
          <w:rFonts w:ascii="Arial" w:hAnsi="Arial"/>
          <w:sz w:val="22"/>
          <w:szCs w:val="22"/>
        </w:rPr>
        <w:t>manente les Offices de Tourisme</w:t>
      </w:r>
      <w:r w:rsidRPr="0083776D">
        <w:rPr>
          <w:rFonts w:ascii="Arial" w:hAnsi="Arial"/>
          <w:sz w:val="22"/>
          <w:szCs w:val="22"/>
        </w:rPr>
        <w:t xml:space="preserve"> viennent d’écrire le scénario d’une </w:t>
      </w:r>
      <w:r w:rsidRPr="0083776D">
        <w:rPr>
          <w:rFonts w:ascii="Arial" w:hAnsi="Arial"/>
          <w:b/>
          <w:sz w:val="22"/>
          <w:szCs w:val="22"/>
        </w:rPr>
        <w:t xml:space="preserve">campagne de communication </w:t>
      </w:r>
      <w:r w:rsidRPr="0083776D">
        <w:rPr>
          <w:rFonts w:ascii="Arial" w:hAnsi="Arial"/>
          <w:sz w:val="22"/>
          <w:szCs w:val="22"/>
        </w:rPr>
        <w:t xml:space="preserve">afin de valoriser leurs actions. </w:t>
      </w:r>
    </w:p>
    <w:p w:rsidR="0036461A" w:rsidRDefault="0036461A" w:rsidP="008377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Arial" w:hAnsi="Arial"/>
          <w:sz w:val="22"/>
          <w:szCs w:val="22"/>
        </w:rPr>
      </w:pPr>
    </w:p>
    <w:p w:rsidR="002F664F" w:rsidRPr="0036461A" w:rsidRDefault="002F664F" w:rsidP="008377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Arial" w:hAnsi="Arial"/>
          <w:b/>
          <w:sz w:val="22"/>
          <w:szCs w:val="22"/>
        </w:rPr>
      </w:pPr>
      <w:r w:rsidRPr="0036461A">
        <w:rPr>
          <w:rFonts w:ascii="Arial" w:hAnsi="Arial"/>
          <w:b/>
          <w:sz w:val="22"/>
          <w:szCs w:val="22"/>
        </w:rPr>
        <w:t>Pour quels publics ?</w:t>
      </w:r>
    </w:p>
    <w:p w:rsidR="002F664F" w:rsidRPr="0083776D" w:rsidRDefault="0040184A" w:rsidP="008377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Arial" w:hAnsi="Arial"/>
          <w:sz w:val="22"/>
          <w:szCs w:val="22"/>
        </w:rPr>
      </w:pPr>
      <w:r>
        <w:rPr>
          <w:rFonts w:ascii="Arial" w:hAnsi="Arial"/>
          <w:sz w:val="22"/>
          <w:szCs w:val="22"/>
        </w:rPr>
        <w:t xml:space="preserve">Les élus, </w:t>
      </w:r>
      <w:r w:rsidR="002F664F" w:rsidRPr="0083776D">
        <w:rPr>
          <w:rFonts w:ascii="Arial" w:hAnsi="Arial"/>
          <w:sz w:val="22"/>
          <w:szCs w:val="22"/>
        </w:rPr>
        <w:t>les techniciens des collectivités locales</w:t>
      </w:r>
      <w:r>
        <w:rPr>
          <w:rFonts w:ascii="Arial" w:hAnsi="Arial"/>
          <w:sz w:val="22"/>
          <w:szCs w:val="22"/>
        </w:rPr>
        <w:t xml:space="preserve"> et les prestataires locaux</w:t>
      </w:r>
      <w:r w:rsidR="002F664F" w:rsidRPr="0083776D">
        <w:rPr>
          <w:rFonts w:ascii="Arial" w:hAnsi="Arial"/>
          <w:sz w:val="22"/>
          <w:szCs w:val="22"/>
        </w:rPr>
        <w:t xml:space="preserve"> sont les premiers destinataires de cette campagne. Par leurs choix en matière de développement des territoires, ils jouent le rôle de  producteurs et délèguent aux Offices de Tourisme le soin de la réalisation de leurs politiques touristiques. Les sensibiliser à la profonde mutation des compétences et des actions des Offices de Tourisme est l’objectif de cette campagne de communication de valorisation, première du genre en France.</w:t>
      </w:r>
    </w:p>
    <w:p w:rsidR="002F664F" w:rsidRPr="0083776D" w:rsidRDefault="002F664F" w:rsidP="0083776D">
      <w:pPr>
        <w:pStyle w:val="00titre"/>
      </w:pPr>
      <w:r w:rsidRPr="00553618">
        <w:rPr>
          <w:sz w:val="24"/>
        </w:rPr>
        <w:br w:type="page"/>
      </w:r>
      <w:r w:rsidRPr="0083776D">
        <w:lastRenderedPageBreak/>
        <w:t>Les Offices de Tourisme ont des choses à dire !</w:t>
      </w:r>
    </w:p>
    <w:p w:rsidR="002F664F" w:rsidRDefault="002F664F" w:rsidP="0083776D">
      <w:pPr>
        <w:pStyle w:val="00soustitre"/>
      </w:pPr>
      <w:r w:rsidRPr="00553618">
        <w:t>Un scénario de conviction</w:t>
      </w:r>
    </w:p>
    <w:p w:rsidR="00833320" w:rsidRPr="00553618" w:rsidRDefault="00833320" w:rsidP="0083776D">
      <w:pPr>
        <w:pStyle w:val="00soustitre"/>
      </w:pPr>
    </w:p>
    <w:p w:rsidR="0083776D" w:rsidRDefault="00D92F80" w:rsidP="00833320">
      <w:pPr>
        <w:jc w:val="both"/>
        <w:rPr>
          <w:rFonts w:ascii="Times New Roman" w:hAnsi="Times New Roman"/>
          <w:i/>
          <w:sz w:val="24"/>
        </w:rPr>
      </w:pPr>
      <w:r w:rsidRPr="00D92F80">
        <w:rPr>
          <w:rFonts w:ascii="Times New Roman" w:hAnsi="Times New Roman"/>
          <w:i/>
          <w:sz w:val="24"/>
        </w:rPr>
        <w:t xml:space="preserve">Expliquer et convaincre élus et techniciens des collectivités territoriales de l’importance de l’Office de Tourisme sur la vie et l’économie locales, dans un contexte de révolution de ses missions et métiers, accompagner les prestataires locaux tels sont les objectifs de cette campagne de communication </w:t>
      </w:r>
      <w:r w:rsidR="002E0C84">
        <w:rPr>
          <w:rFonts w:ascii="Times New Roman" w:hAnsi="Times New Roman"/>
          <w:i/>
          <w:sz w:val="24"/>
        </w:rPr>
        <w:t>commencée</w:t>
      </w:r>
      <w:r w:rsidRPr="00D92F80">
        <w:rPr>
          <w:rFonts w:ascii="Times New Roman" w:hAnsi="Times New Roman"/>
          <w:i/>
          <w:sz w:val="24"/>
        </w:rPr>
        <w:t xml:space="preserve"> au printemps 2009 à l’initiative de la MOPA (Mission des Offices de tourisme et</w:t>
      </w:r>
      <w:r w:rsidR="002E0C84">
        <w:rPr>
          <w:rFonts w:ascii="Times New Roman" w:hAnsi="Times New Roman"/>
          <w:i/>
          <w:sz w:val="24"/>
        </w:rPr>
        <w:t xml:space="preserve"> Pays touristiques d’Aquitaine) et reprise par Offices de Tourisme de France en 2011.</w:t>
      </w:r>
    </w:p>
    <w:p w:rsidR="00833320" w:rsidRDefault="00833320" w:rsidP="00833320">
      <w:pPr>
        <w:jc w:val="both"/>
        <w:rPr>
          <w:rFonts w:ascii="Times New Roman" w:hAnsi="Times New Roman"/>
          <w:i/>
          <w:sz w:val="24"/>
        </w:rPr>
      </w:pPr>
    </w:p>
    <w:p w:rsidR="00D92F80" w:rsidRPr="00D92F80" w:rsidRDefault="00D92F80" w:rsidP="00D92F80">
      <w:pPr>
        <w:rPr>
          <w:rFonts w:ascii="Times New Roman" w:hAnsi="Times New Roman"/>
          <w:i/>
          <w:sz w:val="24"/>
        </w:rPr>
      </w:pPr>
    </w:p>
    <w:p w:rsidR="0083776D" w:rsidRDefault="002F664F" w:rsidP="0083776D">
      <w:pPr>
        <w:pStyle w:val="00parag"/>
      </w:pPr>
      <w:r w:rsidRPr="00553618">
        <w:t xml:space="preserve">Les Offices de Tourisme ont pris le parti de s’exprimer différemment et plus fréquemment grâce à une batterie d’outils qui vont les aider à mettre en valeur leurs actions qu’ils soient en milieu rural, de montagne, littoral ou urbain. Et la grande difficulté est bien qu’il n’existe pas deux structures identiques en termes de type de territoire, de missions, de budget et de taille d’équipe. Cette communication est conçue pour être </w:t>
      </w:r>
      <w:r w:rsidRPr="00553618">
        <w:rPr>
          <w:b/>
        </w:rPr>
        <w:t>appropriable et applicable</w:t>
      </w:r>
      <w:r w:rsidRPr="00553618">
        <w:t xml:space="preserve"> par tous les Offices de Tourisme.</w:t>
      </w:r>
    </w:p>
    <w:p w:rsidR="0083776D" w:rsidRDefault="0083776D" w:rsidP="0083776D">
      <w:pPr>
        <w:pStyle w:val="00parag"/>
      </w:pPr>
    </w:p>
    <w:p w:rsidR="002F664F" w:rsidRDefault="002F664F" w:rsidP="0083776D">
      <w:pPr>
        <w:pStyle w:val="00parag"/>
      </w:pPr>
      <w:r w:rsidRPr="00553618">
        <w:t>Acteur du développement économique, animateur du te</w:t>
      </w:r>
      <w:r w:rsidR="00833320">
        <w:t xml:space="preserve">rritoire, l’Office de Tourisme </w:t>
      </w:r>
      <w:r w:rsidRPr="00553618">
        <w:t>est un coordonnateur, pas simplement un acteur et encore moins un spectateur. Il agit en tant que pilote sur son territoire de compétence pour lui donner sa juste valeur. Il contribue aussi à élever son attractivité afin de motiver la venue de futurs touristes comme de nouveaux résidents. Il contribue également au bien être dont béné</w:t>
      </w:r>
      <w:r w:rsidR="00A854D8">
        <w:t xml:space="preserve">ficie la population locale. Il </w:t>
      </w:r>
      <w:r w:rsidRPr="00553618">
        <w:t>fabrique et diffuse l’image de son territoire.</w:t>
      </w:r>
    </w:p>
    <w:p w:rsidR="0083776D" w:rsidRPr="00553618" w:rsidRDefault="0083776D" w:rsidP="0083776D">
      <w:pPr>
        <w:pStyle w:val="00parag"/>
      </w:pPr>
    </w:p>
    <w:p w:rsidR="002F664F" w:rsidRDefault="002F664F" w:rsidP="0083776D">
      <w:pPr>
        <w:pStyle w:val="00parag"/>
        <w:rPr>
          <w:b/>
        </w:rPr>
      </w:pPr>
      <w:r w:rsidRPr="00553618">
        <w:t xml:space="preserve">Dans son action, l’Office de Tourisme est incontestablement le </w:t>
      </w:r>
      <w:r w:rsidRPr="00553618">
        <w:rPr>
          <w:b/>
        </w:rPr>
        <w:t xml:space="preserve">« metteur en scène de son territoire ». </w:t>
      </w:r>
    </w:p>
    <w:p w:rsidR="0083776D" w:rsidRDefault="0083776D" w:rsidP="0083776D">
      <w:pPr>
        <w:pStyle w:val="00parag"/>
        <w:rPr>
          <w:b/>
        </w:rPr>
      </w:pPr>
    </w:p>
    <w:p w:rsidR="0083776D" w:rsidRDefault="0083776D" w:rsidP="0083776D">
      <w:pPr>
        <w:pStyle w:val="00parag"/>
        <w:rPr>
          <w:b/>
        </w:rPr>
      </w:pPr>
    </w:p>
    <w:p w:rsidR="002B1F72" w:rsidRDefault="002B1F72" w:rsidP="0083776D">
      <w:pPr>
        <w:pStyle w:val="00parag"/>
        <w:rPr>
          <w:b/>
        </w:rPr>
      </w:pPr>
    </w:p>
    <w:p w:rsidR="0083776D" w:rsidRDefault="0083776D" w:rsidP="0083776D">
      <w:pPr>
        <w:pStyle w:val="00parag"/>
        <w:rPr>
          <w:b/>
        </w:rPr>
      </w:pPr>
    </w:p>
    <w:p w:rsidR="0083776D" w:rsidRDefault="0083776D" w:rsidP="0083776D">
      <w:pPr>
        <w:pStyle w:val="00parag"/>
        <w:rPr>
          <w:b/>
        </w:rPr>
      </w:pPr>
    </w:p>
    <w:p w:rsidR="0083776D" w:rsidRDefault="0083776D" w:rsidP="0083776D">
      <w:pPr>
        <w:pStyle w:val="00parag"/>
        <w:rPr>
          <w:b/>
        </w:rPr>
      </w:pPr>
    </w:p>
    <w:p w:rsidR="0083776D" w:rsidRPr="0083776D" w:rsidRDefault="0083776D" w:rsidP="0083776D">
      <w:pPr>
        <w:pStyle w:val="00titre"/>
      </w:pPr>
      <w:r w:rsidRPr="0083776D">
        <w:lastRenderedPageBreak/>
        <w:t>Les Offices de Tourisme ont des choses à dire !</w:t>
      </w:r>
      <w:r>
        <w:t xml:space="preserve"> </w:t>
      </w:r>
      <w:r w:rsidRPr="0083776D">
        <w:rPr>
          <w:sz w:val="16"/>
          <w:szCs w:val="16"/>
        </w:rPr>
        <w:t>(suite)</w:t>
      </w:r>
    </w:p>
    <w:p w:rsidR="0083776D" w:rsidRDefault="0083776D" w:rsidP="0083776D">
      <w:pPr>
        <w:pStyle w:val="00parag"/>
        <w:rPr>
          <w:b/>
        </w:rPr>
      </w:pPr>
    </w:p>
    <w:p w:rsidR="002F664F" w:rsidRDefault="002F664F" w:rsidP="0083776D">
      <w:pPr>
        <w:pStyle w:val="00parag"/>
      </w:pPr>
      <w:r w:rsidRPr="00553618">
        <w:t>L’architecture de cette communication repose sur l’articulation suivante :</w:t>
      </w:r>
    </w:p>
    <w:p w:rsidR="0083776D" w:rsidRPr="00553618" w:rsidRDefault="0083776D" w:rsidP="0083776D">
      <w:pPr>
        <w:pStyle w:val="00parag"/>
      </w:pPr>
    </w:p>
    <w:p w:rsidR="002F664F" w:rsidRDefault="0036461A" w:rsidP="0083776D">
      <w:pPr>
        <w:pStyle w:val="00parag"/>
      </w:pPr>
      <w:r w:rsidRPr="00553618">
        <w:rPr>
          <w:b/>
        </w:rPr>
        <w:t>Cibles</w:t>
      </w:r>
      <w:r w:rsidR="002F664F" w:rsidRPr="00553618">
        <w:rPr>
          <w:b/>
        </w:rPr>
        <w:t> prioritaires :</w:t>
      </w:r>
      <w:r w:rsidR="002F664F" w:rsidRPr="00553618">
        <w:t xml:space="preserve"> élus référents des offices de tourisme, conseillers généraux et régionaux ; autres élus locaux ; techniciens des collectivités territoriales</w:t>
      </w:r>
      <w:r w:rsidR="00D92F80">
        <w:t> ; prestataires locaux</w:t>
      </w:r>
      <w:r w:rsidR="00407664">
        <w:t> ; salariés ; administrateurs de structures</w:t>
      </w:r>
      <w:r w:rsidR="00D92F80">
        <w:t>.</w:t>
      </w:r>
    </w:p>
    <w:p w:rsidR="0083776D" w:rsidRPr="00553618" w:rsidRDefault="0083776D" w:rsidP="0083776D">
      <w:pPr>
        <w:pStyle w:val="00parag"/>
      </w:pPr>
    </w:p>
    <w:p w:rsidR="002F664F" w:rsidRDefault="0036461A" w:rsidP="0083776D">
      <w:pPr>
        <w:pStyle w:val="00parag"/>
      </w:pPr>
      <w:r w:rsidRPr="00553618">
        <w:rPr>
          <w:b/>
        </w:rPr>
        <w:t>Cibles</w:t>
      </w:r>
      <w:r w:rsidR="002F664F" w:rsidRPr="00553618">
        <w:rPr>
          <w:b/>
        </w:rPr>
        <w:t xml:space="preserve"> secondaires :</w:t>
      </w:r>
      <w:r w:rsidR="002F664F" w:rsidRPr="00553618">
        <w:t xml:space="preserve"> media ; résidents</w:t>
      </w:r>
    </w:p>
    <w:p w:rsidR="0083776D" w:rsidRPr="00553618" w:rsidRDefault="0083776D" w:rsidP="0083776D">
      <w:pPr>
        <w:pStyle w:val="00parag"/>
      </w:pPr>
    </w:p>
    <w:p w:rsidR="002F664F" w:rsidRDefault="0036461A" w:rsidP="0083776D">
      <w:pPr>
        <w:pStyle w:val="00parag"/>
      </w:pPr>
      <w:r w:rsidRPr="00553618">
        <w:rPr>
          <w:b/>
        </w:rPr>
        <w:t>Message</w:t>
      </w:r>
      <w:r w:rsidR="002F664F" w:rsidRPr="00553618">
        <w:rPr>
          <w:b/>
        </w:rPr>
        <w:t> :</w:t>
      </w:r>
      <w:r w:rsidR="002F664F" w:rsidRPr="00553618">
        <w:t xml:space="preserve"> déclinable selon les territoires ; traduction du métier de sa capacité à valoriser le territoire ; évocation d’un monde positif (le cinéma) ; concrétisation du rôle d’ordonnateur du territoire</w:t>
      </w:r>
    </w:p>
    <w:p w:rsidR="0083776D" w:rsidRPr="00553618" w:rsidRDefault="0083776D" w:rsidP="0083776D">
      <w:pPr>
        <w:pStyle w:val="00parag"/>
      </w:pPr>
    </w:p>
    <w:p w:rsidR="0036461A" w:rsidRDefault="0036461A" w:rsidP="0083776D">
      <w:pPr>
        <w:pStyle w:val="00parag"/>
      </w:pPr>
      <w:r w:rsidRPr="00553618">
        <w:rPr>
          <w:b/>
        </w:rPr>
        <w:t>Un</w:t>
      </w:r>
      <w:r w:rsidR="002F664F" w:rsidRPr="00553618">
        <w:rPr>
          <w:b/>
        </w:rPr>
        <w:t xml:space="preserve"> plan d’actions en trois composantes :</w:t>
      </w:r>
      <w:r w:rsidR="002F664F" w:rsidRPr="00553618">
        <w:t xml:space="preserve"> </w:t>
      </w:r>
    </w:p>
    <w:p w:rsidR="0036461A" w:rsidRDefault="002F664F" w:rsidP="0036461A">
      <w:pPr>
        <w:pStyle w:val="00parag"/>
        <w:numPr>
          <w:ilvl w:val="0"/>
          <w:numId w:val="33"/>
        </w:numPr>
        <w:spacing w:after="0"/>
      </w:pPr>
      <w:r w:rsidRPr="00553618">
        <w:t xml:space="preserve">création de contenus prêts à utiliser dans le cadre d’une boîte à outils ; </w:t>
      </w:r>
    </w:p>
    <w:p w:rsidR="0036461A" w:rsidRDefault="002F664F" w:rsidP="0036461A">
      <w:pPr>
        <w:pStyle w:val="00parag"/>
        <w:numPr>
          <w:ilvl w:val="0"/>
          <w:numId w:val="33"/>
        </w:numPr>
        <w:spacing w:after="0"/>
      </w:pPr>
      <w:r w:rsidRPr="00553618">
        <w:t xml:space="preserve">création de supports d’animation et de conviction ; </w:t>
      </w:r>
    </w:p>
    <w:p w:rsidR="002F664F" w:rsidRDefault="002F664F" w:rsidP="0036461A">
      <w:pPr>
        <w:pStyle w:val="00parag"/>
        <w:numPr>
          <w:ilvl w:val="0"/>
          <w:numId w:val="33"/>
        </w:numPr>
        <w:spacing w:after="0"/>
      </w:pPr>
      <w:r w:rsidRPr="00553618">
        <w:t>politique événementielle de terrain pour expliquer, témoigner, partager</w:t>
      </w:r>
    </w:p>
    <w:p w:rsidR="0083776D" w:rsidRDefault="0083776D" w:rsidP="0083776D">
      <w:pPr>
        <w:pStyle w:val="00parag"/>
      </w:pPr>
    </w:p>
    <w:p w:rsidR="0083776D" w:rsidRDefault="0083776D" w:rsidP="0083776D">
      <w:pPr>
        <w:pStyle w:val="00parag"/>
      </w:pPr>
    </w:p>
    <w:p w:rsidR="0083776D" w:rsidRDefault="0083776D" w:rsidP="0083776D">
      <w:pPr>
        <w:pStyle w:val="00parag"/>
      </w:pPr>
    </w:p>
    <w:p w:rsidR="0083776D" w:rsidRDefault="0083776D" w:rsidP="0083776D">
      <w:pPr>
        <w:pStyle w:val="00parag"/>
      </w:pPr>
    </w:p>
    <w:p w:rsidR="0083776D" w:rsidRDefault="0083776D" w:rsidP="0083776D">
      <w:pPr>
        <w:pStyle w:val="00parag"/>
      </w:pPr>
    </w:p>
    <w:p w:rsidR="002B1F72" w:rsidRDefault="002B1F72" w:rsidP="0083776D">
      <w:pPr>
        <w:pStyle w:val="00parag"/>
      </w:pPr>
    </w:p>
    <w:p w:rsidR="002B1F72" w:rsidRDefault="002B1F72" w:rsidP="0083776D">
      <w:pPr>
        <w:pStyle w:val="00parag"/>
      </w:pPr>
    </w:p>
    <w:p w:rsidR="0083776D" w:rsidRDefault="0083776D" w:rsidP="0083776D">
      <w:pPr>
        <w:pStyle w:val="00parag"/>
      </w:pPr>
    </w:p>
    <w:p w:rsidR="0083776D" w:rsidRDefault="0083776D" w:rsidP="0083776D">
      <w:pPr>
        <w:pStyle w:val="00parag"/>
      </w:pPr>
    </w:p>
    <w:p w:rsidR="002F664F" w:rsidRPr="00553618" w:rsidRDefault="002F664F" w:rsidP="0083776D">
      <w:pPr>
        <w:pStyle w:val="00titre"/>
      </w:pPr>
      <w:r w:rsidRPr="00553618">
        <w:lastRenderedPageBreak/>
        <w:t xml:space="preserve">Une super production à </w:t>
      </w:r>
      <w:r w:rsidR="00407664">
        <w:t>plusieurs</w:t>
      </w:r>
      <w:r w:rsidRPr="00553618">
        <w:t xml:space="preserve"> millions d’euros !</w:t>
      </w:r>
    </w:p>
    <w:p w:rsidR="002F664F" w:rsidRPr="00553618" w:rsidRDefault="00407664" w:rsidP="0083776D">
      <w:pPr>
        <w:pStyle w:val="00soustitre"/>
      </w:pPr>
      <w:r>
        <w:t>3 000</w:t>
      </w:r>
      <w:r w:rsidR="002F664F" w:rsidRPr="00553618">
        <w:t xml:space="preserve"> metteurs en scène de territoire</w:t>
      </w:r>
    </w:p>
    <w:p w:rsidR="002F664F" w:rsidRDefault="002F664F">
      <w:pPr>
        <w:rPr>
          <w:rFonts w:ascii="Arial" w:hAnsi="Arial"/>
          <w:b/>
          <w:sz w:val="24"/>
        </w:rPr>
      </w:pPr>
    </w:p>
    <w:p w:rsidR="00833320" w:rsidRPr="00553618" w:rsidRDefault="00833320">
      <w:pPr>
        <w:rPr>
          <w:rFonts w:ascii="Arial" w:hAnsi="Arial"/>
          <w:b/>
          <w:sz w:val="24"/>
        </w:rPr>
      </w:pPr>
    </w:p>
    <w:p w:rsidR="00D92F80" w:rsidRPr="00D92F80" w:rsidRDefault="00D92F80" w:rsidP="00833320">
      <w:pPr>
        <w:jc w:val="both"/>
        <w:rPr>
          <w:rFonts w:ascii="Times New Roman" w:hAnsi="Times New Roman"/>
          <w:i/>
          <w:sz w:val="24"/>
        </w:rPr>
      </w:pPr>
      <w:r w:rsidRPr="00D92F80">
        <w:rPr>
          <w:rFonts w:ascii="Times New Roman" w:hAnsi="Times New Roman"/>
          <w:i/>
          <w:sz w:val="24"/>
        </w:rPr>
        <w:t xml:space="preserve">La Fédération Nationale peut s’appuyer sur un réseau d’organismes locaux du tourisme. Ils sont les outils des collectivités locales, au service du développement et de l’organisation touristique : de véritables </w:t>
      </w:r>
      <w:r w:rsidRPr="00D92F80">
        <w:rPr>
          <w:rFonts w:ascii="Times New Roman" w:hAnsi="Times New Roman"/>
          <w:b/>
          <w:i/>
          <w:sz w:val="24"/>
        </w:rPr>
        <w:t>metteurs en scène de territoire </w:t>
      </w:r>
      <w:r w:rsidRPr="00D92F80">
        <w:rPr>
          <w:rFonts w:ascii="Times New Roman" w:hAnsi="Times New Roman"/>
          <w:i/>
          <w:sz w:val="24"/>
        </w:rPr>
        <w:t>!</w:t>
      </w:r>
    </w:p>
    <w:p w:rsidR="002F664F" w:rsidRDefault="002F664F" w:rsidP="00D92F80">
      <w:pPr>
        <w:rPr>
          <w:rFonts w:ascii="Arial" w:hAnsi="Arial"/>
          <w:sz w:val="24"/>
        </w:rPr>
      </w:pPr>
      <w:r w:rsidRPr="00553618">
        <w:rPr>
          <w:rFonts w:ascii="Arial" w:hAnsi="Arial"/>
          <w:sz w:val="24"/>
        </w:rPr>
        <w:t xml:space="preserve"> </w:t>
      </w:r>
    </w:p>
    <w:p w:rsidR="00D92F80" w:rsidRPr="00D92F80" w:rsidRDefault="00D92F80" w:rsidP="00D92F80">
      <w:pPr>
        <w:rPr>
          <w:rFonts w:ascii="Arial" w:hAnsi="Arial"/>
          <w:sz w:val="24"/>
        </w:rPr>
      </w:pPr>
    </w:p>
    <w:p w:rsidR="002F664F" w:rsidRDefault="002F664F" w:rsidP="0083776D">
      <w:pPr>
        <w:pStyle w:val="00parag"/>
      </w:pPr>
      <w:r w:rsidRPr="007A7AD0">
        <w:t xml:space="preserve">Les Offices de Tourisme sont majoritairement </w:t>
      </w:r>
      <w:r w:rsidRPr="00407664">
        <w:t>associatifs</w:t>
      </w:r>
      <w:r w:rsidR="00407664">
        <w:t xml:space="preserve">, </w:t>
      </w:r>
      <w:r w:rsidRPr="007A7AD0">
        <w:t>mais le nombre de structures publiques</w:t>
      </w:r>
      <w:r w:rsidR="007A7AD0" w:rsidRPr="007A7AD0">
        <w:t xml:space="preserve"> (EPIC et régies) augmente</w:t>
      </w:r>
      <w:r w:rsidR="00D92F80">
        <w:t>.</w:t>
      </w:r>
    </w:p>
    <w:p w:rsidR="00D92F80" w:rsidRDefault="0096283F" w:rsidP="00407664">
      <w:pPr>
        <w:jc w:val="both"/>
        <w:rPr>
          <w:rFonts w:ascii="Arial" w:hAnsi="Arial" w:cs="Arial"/>
          <w:sz w:val="22"/>
          <w:szCs w:val="22"/>
        </w:rPr>
      </w:pPr>
      <w:r>
        <w:rPr>
          <w:rFonts w:ascii="Arial" w:hAnsi="Arial" w:cs="Arial"/>
          <w:sz w:val="22"/>
          <w:szCs w:val="22"/>
        </w:rPr>
        <w:t>Ils</w:t>
      </w:r>
      <w:r w:rsidR="00D92F80" w:rsidRPr="0096283F">
        <w:rPr>
          <w:rFonts w:ascii="Arial" w:hAnsi="Arial" w:cs="Arial"/>
          <w:sz w:val="22"/>
          <w:szCs w:val="22"/>
        </w:rPr>
        <w:t xml:space="preserve"> sont clas</w:t>
      </w:r>
      <w:r w:rsidR="00407664" w:rsidRPr="0096283F">
        <w:rPr>
          <w:rFonts w:ascii="Arial" w:hAnsi="Arial" w:cs="Arial"/>
          <w:sz w:val="22"/>
          <w:szCs w:val="22"/>
        </w:rPr>
        <w:t>sés de 1 à 4 étoiles</w:t>
      </w:r>
      <w:r w:rsidRPr="0096283F">
        <w:rPr>
          <w:rFonts w:ascii="Arial" w:hAnsi="Arial" w:cs="Arial"/>
          <w:sz w:val="22"/>
          <w:szCs w:val="22"/>
        </w:rPr>
        <w:t xml:space="preserve"> (e</w:t>
      </w:r>
      <w:r>
        <w:rPr>
          <w:rFonts w:ascii="Arial" w:hAnsi="Arial" w:cs="Arial"/>
          <w:sz w:val="22"/>
          <w:szCs w:val="22"/>
        </w:rPr>
        <w:t xml:space="preserve">t ce jusqu’en 2016). </w:t>
      </w:r>
      <w:r w:rsidR="00C30A53">
        <w:rPr>
          <w:rFonts w:ascii="Arial" w:hAnsi="Arial" w:cs="Arial"/>
          <w:sz w:val="22"/>
          <w:szCs w:val="22"/>
        </w:rPr>
        <w:t xml:space="preserve">A noter : </w:t>
      </w:r>
      <w:r>
        <w:rPr>
          <w:rFonts w:ascii="Arial" w:hAnsi="Arial" w:cs="Arial"/>
          <w:sz w:val="22"/>
          <w:szCs w:val="22"/>
        </w:rPr>
        <w:t>depuis 201</w:t>
      </w:r>
      <w:r w:rsidR="00A81731">
        <w:rPr>
          <w:rFonts w:ascii="Arial" w:hAnsi="Arial" w:cs="Arial"/>
          <w:sz w:val="22"/>
          <w:szCs w:val="22"/>
        </w:rPr>
        <w:t>1</w:t>
      </w:r>
      <w:r>
        <w:rPr>
          <w:rFonts w:ascii="Arial" w:hAnsi="Arial" w:cs="Arial"/>
          <w:sz w:val="22"/>
          <w:szCs w:val="22"/>
        </w:rPr>
        <w:t xml:space="preserve">, suite à la réforme de classement des Offices de Tourisme, ces derniers se classent en catégories. Il en existe 3, la plus élevée étant la catégorie </w:t>
      </w:r>
      <w:r w:rsidR="00A4626C">
        <w:rPr>
          <w:rFonts w:ascii="Arial" w:hAnsi="Arial" w:cs="Arial"/>
          <w:sz w:val="22"/>
          <w:szCs w:val="22"/>
        </w:rPr>
        <w:t>I</w:t>
      </w:r>
      <w:r>
        <w:rPr>
          <w:rFonts w:ascii="Arial" w:hAnsi="Arial" w:cs="Arial"/>
          <w:sz w:val="22"/>
          <w:szCs w:val="22"/>
        </w:rPr>
        <w:t>.</w:t>
      </w:r>
    </w:p>
    <w:p w:rsidR="0096283F" w:rsidRDefault="0096283F" w:rsidP="00407664">
      <w:pPr>
        <w:jc w:val="both"/>
        <w:rPr>
          <w:rFonts w:ascii="Arial" w:hAnsi="Arial" w:cs="Arial"/>
          <w:sz w:val="22"/>
          <w:szCs w:val="22"/>
        </w:rPr>
      </w:pPr>
    </w:p>
    <w:p w:rsidR="00C30A53" w:rsidRDefault="00C30A53" w:rsidP="00C30A53">
      <w:pPr>
        <w:pStyle w:val="00parag"/>
        <w:spacing w:after="0"/>
      </w:pPr>
      <w:r>
        <w:t>L</w:t>
      </w:r>
      <w:r w:rsidRPr="00553618">
        <w:t>e budget moyen d’un office de tourisme est de</w:t>
      </w:r>
      <w:r>
        <w:t> :</w:t>
      </w:r>
    </w:p>
    <w:p w:rsidR="00C30A53" w:rsidRDefault="00C30A53" w:rsidP="00C30A53">
      <w:pPr>
        <w:pStyle w:val="00parag"/>
        <w:numPr>
          <w:ilvl w:val="0"/>
          <w:numId w:val="34"/>
        </w:numPr>
        <w:spacing w:after="0"/>
      </w:pPr>
      <w:r w:rsidRPr="00553618">
        <w:t>5</w:t>
      </w:r>
      <w:r>
        <w:t>9</w:t>
      </w:r>
      <w:r w:rsidRPr="00553618">
        <w:t xml:space="preserve"> 000 euros pour un Office de Tourisme 1 *, </w:t>
      </w:r>
    </w:p>
    <w:p w:rsidR="00C30A53" w:rsidRDefault="00C30A53" w:rsidP="00C30A53">
      <w:pPr>
        <w:pStyle w:val="00parag"/>
        <w:numPr>
          <w:ilvl w:val="0"/>
          <w:numId w:val="34"/>
        </w:numPr>
        <w:spacing w:after="0"/>
      </w:pPr>
      <w:r w:rsidRPr="00553618">
        <w:t xml:space="preserve">150 000 euros pour un 2*, </w:t>
      </w:r>
    </w:p>
    <w:p w:rsidR="00C30A53" w:rsidRDefault="00C30A53" w:rsidP="00C30A53">
      <w:pPr>
        <w:pStyle w:val="00parag"/>
        <w:numPr>
          <w:ilvl w:val="0"/>
          <w:numId w:val="34"/>
        </w:numPr>
        <w:spacing w:after="0"/>
      </w:pPr>
      <w:r>
        <w:t>70</w:t>
      </w:r>
      <w:r w:rsidRPr="00553618">
        <w:t xml:space="preserve">0 000 euros pour un 3* </w:t>
      </w:r>
    </w:p>
    <w:p w:rsidR="00C30A53" w:rsidRDefault="00C30A53" w:rsidP="00C30A53">
      <w:pPr>
        <w:pStyle w:val="00parag"/>
        <w:numPr>
          <w:ilvl w:val="0"/>
          <w:numId w:val="34"/>
        </w:numPr>
        <w:spacing w:after="0"/>
      </w:pPr>
      <w:r>
        <w:t>2 500 000</w:t>
      </w:r>
      <w:r w:rsidRPr="00553618">
        <w:t xml:space="preserve"> euros pour un 4*. </w:t>
      </w:r>
    </w:p>
    <w:p w:rsidR="00C30A53" w:rsidRDefault="00C30A53" w:rsidP="00C30A53">
      <w:pPr>
        <w:pStyle w:val="00parag"/>
        <w:spacing w:after="0"/>
        <w:ind w:left="720"/>
      </w:pPr>
    </w:p>
    <w:p w:rsidR="00C30A53" w:rsidRDefault="00C30A53" w:rsidP="00C30A53">
      <w:pPr>
        <w:pStyle w:val="00parag"/>
      </w:pPr>
      <w:r w:rsidRPr="00C30A53">
        <w:t xml:space="preserve">Sur l’ensemble du territoire, </w:t>
      </w:r>
      <w:r w:rsidR="00A4626C">
        <w:t>plus de 200</w:t>
      </w:r>
      <w:r w:rsidRPr="00553618">
        <w:t xml:space="preserve"> Offices de Tourisme </w:t>
      </w:r>
      <w:r w:rsidR="00A4626C">
        <w:t>ont obtenu</w:t>
      </w:r>
      <w:r w:rsidRPr="00553618">
        <w:t xml:space="preserve"> la marque Qualité Tourisme portée par le </w:t>
      </w:r>
      <w:r w:rsidRPr="00553618">
        <w:rPr>
          <w:b/>
        </w:rPr>
        <w:t>Ministère du Tourisme</w:t>
      </w:r>
      <w:r>
        <w:rPr>
          <w:b/>
        </w:rPr>
        <w:t>.</w:t>
      </w:r>
    </w:p>
    <w:p w:rsidR="0096283F" w:rsidRPr="00D92F80" w:rsidRDefault="0096283F" w:rsidP="00407664">
      <w:pPr>
        <w:jc w:val="both"/>
        <w:rPr>
          <w:rFonts w:ascii="Arial" w:hAnsi="Arial" w:cs="Arial"/>
          <w:sz w:val="22"/>
          <w:szCs w:val="22"/>
        </w:rPr>
      </w:pPr>
    </w:p>
    <w:p w:rsidR="00D92F80" w:rsidRPr="00D92F80" w:rsidRDefault="0096283F" w:rsidP="00C30A53">
      <w:pPr>
        <w:jc w:val="both"/>
        <w:rPr>
          <w:rFonts w:ascii="Arial" w:hAnsi="Arial" w:cs="Arial"/>
          <w:sz w:val="22"/>
          <w:szCs w:val="22"/>
        </w:rPr>
      </w:pPr>
      <w:r>
        <w:rPr>
          <w:rFonts w:ascii="Arial" w:hAnsi="Arial" w:cs="Arial"/>
          <w:sz w:val="22"/>
          <w:szCs w:val="22"/>
        </w:rPr>
        <w:t>L</w:t>
      </w:r>
      <w:r w:rsidR="00D92F80" w:rsidRPr="00D92F80">
        <w:rPr>
          <w:rFonts w:ascii="Arial" w:hAnsi="Arial" w:cs="Arial"/>
          <w:sz w:val="22"/>
          <w:szCs w:val="22"/>
        </w:rPr>
        <w:t xml:space="preserve">es Offices de Tourisme emploient près de </w:t>
      </w:r>
      <w:r w:rsidR="00D92F80" w:rsidRPr="00D92F80">
        <w:rPr>
          <w:rFonts w:ascii="Arial" w:hAnsi="Arial" w:cs="Arial"/>
          <w:b/>
          <w:sz w:val="22"/>
          <w:szCs w:val="22"/>
        </w:rPr>
        <w:t xml:space="preserve"> </w:t>
      </w:r>
      <w:r w:rsidR="00407664" w:rsidRPr="00407664">
        <w:rPr>
          <w:rFonts w:ascii="Arial" w:hAnsi="Arial" w:cs="Arial"/>
          <w:b/>
          <w:sz w:val="22"/>
          <w:szCs w:val="22"/>
        </w:rPr>
        <w:t xml:space="preserve">12 000 </w:t>
      </w:r>
      <w:r w:rsidR="00D92F80" w:rsidRPr="00407664">
        <w:rPr>
          <w:rFonts w:ascii="Arial" w:hAnsi="Arial" w:cs="Arial"/>
          <w:b/>
          <w:sz w:val="22"/>
          <w:szCs w:val="22"/>
        </w:rPr>
        <w:t>agents</w:t>
      </w:r>
      <w:r w:rsidR="00D92F80" w:rsidRPr="00D92F80">
        <w:rPr>
          <w:rFonts w:ascii="Arial" w:hAnsi="Arial" w:cs="Arial"/>
          <w:sz w:val="22"/>
          <w:szCs w:val="22"/>
        </w:rPr>
        <w:t xml:space="preserve">, ce qui représente au final une belle </w:t>
      </w:r>
      <w:r w:rsidR="00407664" w:rsidRPr="00407664">
        <w:rPr>
          <w:rFonts w:ascii="Arial" w:hAnsi="Arial" w:cs="Arial"/>
          <w:sz w:val="22"/>
          <w:szCs w:val="22"/>
        </w:rPr>
        <w:t>entreprise</w:t>
      </w:r>
      <w:r w:rsidR="00D92F80" w:rsidRPr="00407664">
        <w:rPr>
          <w:rFonts w:ascii="Arial" w:hAnsi="Arial" w:cs="Arial"/>
          <w:sz w:val="22"/>
          <w:szCs w:val="22"/>
        </w:rPr>
        <w:t>.</w:t>
      </w:r>
    </w:p>
    <w:p w:rsidR="00D81CEA" w:rsidRPr="00553618" w:rsidRDefault="00D81CEA" w:rsidP="0083776D">
      <w:pPr>
        <w:pStyle w:val="00parag"/>
      </w:pPr>
    </w:p>
    <w:p w:rsidR="002F664F" w:rsidRPr="00937650" w:rsidRDefault="00937650" w:rsidP="0083776D">
      <w:pPr>
        <w:pStyle w:val="00parag"/>
      </w:pPr>
      <w:r w:rsidRPr="00937650">
        <w:rPr>
          <w:rFonts w:cs="Arial"/>
        </w:rPr>
        <w:t>Les Offices de Tourisme sont regroupés en réseau</w:t>
      </w:r>
      <w:r w:rsidR="00407664">
        <w:rPr>
          <w:rFonts w:cs="Arial"/>
        </w:rPr>
        <w:t xml:space="preserve"> grâce à leurs relais </w:t>
      </w:r>
      <w:r w:rsidR="00C30A53">
        <w:rPr>
          <w:rFonts w:cs="Arial"/>
        </w:rPr>
        <w:t>territoriaux</w:t>
      </w:r>
      <w:r w:rsidRPr="00937650">
        <w:rPr>
          <w:rFonts w:cs="Arial"/>
        </w:rPr>
        <w:t xml:space="preserve">. Dans chacun des départements existe une UDOTSI (Union Départementale des Offices de Tourisme </w:t>
      </w:r>
      <w:r w:rsidR="00A854D8">
        <w:rPr>
          <w:rFonts w:cs="Arial"/>
        </w:rPr>
        <w:t xml:space="preserve">et des Syndicats d'Initiative) ou FDOTSI (Fédération Départementale des Offices de Tourisme et des Syndicats d’Initiative). </w:t>
      </w:r>
      <w:r w:rsidRPr="00937650">
        <w:rPr>
          <w:rFonts w:cs="Arial"/>
        </w:rPr>
        <w:t>Au niveau régional, les FROTSI (Fédération Régionale des Offices de Tourisme et Syndicats d’Initiative) regroupent les Offices de Tourisme et les Syndicats d'Initiative.</w:t>
      </w:r>
    </w:p>
    <w:p w:rsidR="00A65B40" w:rsidRDefault="00A65B40" w:rsidP="00937650">
      <w:pPr>
        <w:pStyle w:val="00soustitre"/>
      </w:pPr>
    </w:p>
    <w:p w:rsidR="00A65B40" w:rsidRDefault="002F664F" w:rsidP="00A65B40">
      <w:pPr>
        <w:pStyle w:val="00soustitre"/>
      </w:pPr>
      <w:r w:rsidRPr="00553618">
        <w:t>Plus d’informations </w:t>
      </w:r>
      <w:r w:rsidR="00937650" w:rsidRPr="00553618">
        <w:t>:</w:t>
      </w:r>
      <w:r w:rsidR="00937650">
        <w:t xml:space="preserve"> </w:t>
      </w:r>
      <w:hyperlink r:id="rId11" w:history="1">
        <w:r w:rsidR="00407664" w:rsidRPr="0014104D">
          <w:rPr>
            <w:rStyle w:val="Lienhypertexte"/>
          </w:rPr>
          <w:t>www.offices-de-tourisme-de-france.org/</w:t>
        </w:r>
      </w:hyperlink>
    </w:p>
    <w:p w:rsidR="00407664" w:rsidRDefault="00407664" w:rsidP="00A65B40">
      <w:pPr>
        <w:pStyle w:val="00soustitre"/>
      </w:pPr>
    </w:p>
    <w:p w:rsidR="002F664F" w:rsidRPr="00553618" w:rsidRDefault="002F664F" w:rsidP="0083776D">
      <w:pPr>
        <w:pStyle w:val="00titre"/>
      </w:pPr>
      <w:r w:rsidRPr="00553618">
        <w:lastRenderedPageBreak/>
        <w:t>Décor, logistique, mobilité, adaptation…</w:t>
      </w:r>
    </w:p>
    <w:p w:rsidR="002F664F" w:rsidRPr="00553618" w:rsidRDefault="002F664F" w:rsidP="0083776D">
      <w:pPr>
        <w:pStyle w:val="00soustitre"/>
      </w:pPr>
      <w:r w:rsidRPr="00553618">
        <w:t xml:space="preserve">L’Office de Tourisme </w:t>
      </w:r>
      <w:r w:rsidR="00FE0DB2" w:rsidRPr="00553618">
        <w:t>réorganise</w:t>
      </w:r>
      <w:r w:rsidRPr="00553618">
        <w:t xml:space="preserve"> les territoires</w:t>
      </w:r>
    </w:p>
    <w:p w:rsidR="002F664F" w:rsidRDefault="002F664F" w:rsidP="002F664F">
      <w:pPr>
        <w:rPr>
          <w:rFonts w:ascii="Arial" w:hAnsi="Arial"/>
          <w:b/>
          <w:sz w:val="24"/>
        </w:rPr>
      </w:pPr>
      <w:r w:rsidRPr="00553618">
        <w:rPr>
          <w:rFonts w:ascii="Arial" w:hAnsi="Arial"/>
          <w:b/>
          <w:sz w:val="24"/>
        </w:rPr>
        <w:t xml:space="preserve"> </w:t>
      </w:r>
    </w:p>
    <w:p w:rsidR="0083776D" w:rsidRPr="00553618" w:rsidRDefault="0083776D" w:rsidP="002F664F">
      <w:pPr>
        <w:rPr>
          <w:rFonts w:ascii="Arial" w:hAnsi="Arial"/>
          <w:b/>
          <w:sz w:val="24"/>
        </w:rPr>
      </w:pPr>
    </w:p>
    <w:p w:rsidR="002F664F" w:rsidRPr="00553618" w:rsidRDefault="002F664F" w:rsidP="0083776D">
      <w:pPr>
        <w:pStyle w:val="00accroche"/>
      </w:pPr>
      <w:r w:rsidRPr="00553618">
        <w:t>Le tourisme a toujours été le fer de lance de l’intercommunalité et de l’organisation territoriale. Confronté au double problème de l’évolution des métiers et du « millefeuille territorial », le réseau des Offices de Tourisme a décidé de s’engager dans la réorganisation territoriale.</w:t>
      </w:r>
    </w:p>
    <w:p w:rsidR="002F664F" w:rsidRPr="00553618" w:rsidRDefault="002F664F" w:rsidP="002F664F">
      <w:pPr>
        <w:rPr>
          <w:rFonts w:ascii="Arial" w:hAnsi="Arial"/>
          <w:sz w:val="24"/>
        </w:rPr>
      </w:pPr>
    </w:p>
    <w:p w:rsidR="002F664F" w:rsidRDefault="002F664F" w:rsidP="002F664F">
      <w:pPr>
        <w:rPr>
          <w:rFonts w:ascii="Arial" w:hAnsi="Arial"/>
          <w:sz w:val="24"/>
        </w:rPr>
      </w:pPr>
    </w:p>
    <w:p w:rsidR="0083776D" w:rsidRPr="00553618" w:rsidRDefault="0083776D" w:rsidP="002F664F">
      <w:pPr>
        <w:rPr>
          <w:rFonts w:ascii="Arial" w:hAnsi="Arial"/>
          <w:sz w:val="24"/>
        </w:rPr>
      </w:pPr>
    </w:p>
    <w:p w:rsidR="002F664F" w:rsidRPr="00553618" w:rsidRDefault="002F664F" w:rsidP="0083776D">
      <w:pPr>
        <w:pStyle w:val="00parag"/>
      </w:pPr>
      <w:r w:rsidRPr="00553618">
        <w:t xml:space="preserve">Ces démarches d’organisation, volontaires et librement acceptées par les acteurs </w:t>
      </w:r>
      <w:r w:rsidR="00C30A53">
        <w:t xml:space="preserve">sont très largement </w:t>
      </w:r>
      <w:r w:rsidR="006B53A1">
        <w:t>soutenues</w:t>
      </w:r>
      <w:r w:rsidR="00C30A53">
        <w:t xml:space="preserve"> et prôné</w:t>
      </w:r>
      <w:r w:rsidR="006B53A1">
        <w:t>e</w:t>
      </w:r>
      <w:r w:rsidR="00C30A53">
        <w:t>s sur le territoire</w:t>
      </w:r>
      <w:r w:rsidRPr="00553618">
        <w:t>. Elles permettent le regroupement ou la fédération d’Offices de Tourisme locaux, de manière à :</w:t>
      </w:r>
    </w:p>
    <w:p w:rsidR="002F664F" w:rsidRPr="00553618" w:rsidRDefault="002F664F" w:rsidP="009D64D4">
      <w:pPr>
        <w:pStyle w:val="00parag"/>
        <w:numPr>
          <w:ilvl w:val="0"/>
          <w:numId w:val="27"/>
        </w:numPr>
      </w:pPr>
      <w:r w:rsidRPr="00553618">
        <w:t>Professionnaliser les organismes locaux de tourisme</w:t>
      </w:r>
    </w:p>
    <w:p w:rsidR="002F664F" w:rsidRPr="00553618" w:rsidRDefault="002F664F" w:rsidP="009D64D4">
      <w:pPr>
        <w:pStyle w:val="00parag"/>
        <w:numPr>
          <w:ilvl w:val="0"/>
          <w:numId w:val="27"/>
        </w:numPr>
      </w:pPr>
      <w:r w:rsidRPr="00553618">
        <w:t>Accroitre la lisibilité des structures</w:t>
      </w:r>
    </w:p>
    <w:p w:rsidR="002F664F" w:rsidRPr="00553618" w:rsidRDefault="002F664F" w:rsidP="009D64D4">
      <w:pPr>
        <w:pStyle w:val="00parag"/>
        <w:numPr>
          <w:ilvl w:val="0"/>
          <w:numId w:val="27"/>
        </w:numPr>
      </w:pPr>
      <w:r w:rsidRPr="00553618">
        <w:t>Adapter les ressources humaines aux nouveaux défis du tourisme</w:t>
      </w:r>
    </w:p>
    <w:p w:rsidR="002F664F" w:rsidRPr="00553618" w:rsidRDefault="002F664F" w:rsidP="0083776D">
      <w:pPr>
        <w:pStyle w:val="00parag"/>
      </w:pPr>
    </w:p>
    <w:p w:rsidR="002F664F" w:rsidRPr="00553618" w:rsidRDefault="002F664F" w:rsidP="0083776D">
      <w:pPr>
        <w:pStyle w:val="00parag"/>
      </w:pPr>
      <w:r w:rsidRPr="00553618">
        <w:t xml:space="preserve">Les principaux modes d’organisation sont le regroupement ou le conventionnement. </w:t>
      </w:r>
      <w:r w:rsidR="006B53A1">
        <w:t>V</w:t>
      </w:r>
      <w:r w:rsidRPr="00553618">
        <w:t xml:space="preserve">oici </w:t>
      </w:r>
      <w:r w:rsidR="006B53A1">
        <w:t>un exemple</w:t>
      </w:r>
      <w:r w:rsidRPr="00553618">
        <w:rPr>
          <w:i/>
        </w:rPr>
        <w:t xml:space="preserve"> </w:t>
      </w:r>
      <w:r w:rsidRPr="00553618">
        <w:t>:</w:t>
      </w:r>
      <w:r w:rsidR="00BB31BF">
        <w:t xml:space="preserve"> </w:t>
      </w:r>
    </w:p>
    <w:p w:rsidR="002F664F" w:rsidRPr="00553618" w:rsidRDefault="002F664F" w:rsidP="006B53A1">
      <w:pPr>
        <w:pStyle w:val="00parag"/>
      </w:pPr>
      <w:r w:rsidRPr="00553618">
        <w:t>En Pyrénées-Atlantiques, le Pays d’Accueil Touristique (PAT) Terre et Côte Basque, Saint-Jean de Luz Hendaye regroupe 10 communes et huit offices de tourisme, dans une zone fortement touristique. Promotion, systèmes de réservation et de commercialisation ont été mutualisés au niveau du PAT, chaque commune gardant son office de tourisme.</w:t>
      </w:r>
    </w:p>
    <w:p w:rsidR="009D64D4" w:rsidRDefault="009D64D4" w:rsidP="0083776D">
      <w:pPr>
        <w:pStyle w:val="00parag"/>
      </w:pPr>
    </w:p>
    <w:p w:rsidR="002E0C84" w:rsidRDefault="002E0C84" w:rsidP="0083776D">
      <w:pPr>
        <w:pStyle w:val="00parag"/>
      </w:pPr>
    </w:p>
    <w:p w:rsidR="002F664F" w:rsidRPr="00553618" w:rsidRDefault="002F664F" w:rsidP="0083776D">
      <w:pPr>
        <w:pStyle w:val="00parag"/>
      </w:pPr>
      <w:r w:rsidRPr="00553618">
        <w:t>Dans chaque histoire d’organisation, on retrouve les deux mêmes volontés : améliorer la compétitivité tout en trouvant un mode d’organisation pensé et accepté par les acteurs locaux.</w:t>
      </w:r>
    </w:p>
    <w:p w:rsidR="002F664F" w:rsidRPr="00553618" w:rsidRDefault="002F664F" w:rsidP="0083776D">
      <w:pPr>
        <w:pStyle w:val="00parag"/>
      </w:pPr>
    </w:p>
    <w:p w:rsidR="002F664F" w:rsidRPr="00553618" w:rsidRDefault="002F664F" w:rsidP="00EA7132">
      <w:pPr>
        <w:pStyle w:val="00titre"/>
      </w:pPr>
      <w:r w:rsidRPr="00553618">
        <w:rPr>
          <w:sz w:val="24"/>
        </w:rPr>
        <w:br w:type="page"/>
      </w:r>
      <w:r w:rsidRPr="00553618">
        <w:rPr>
          <w:sz w:val="24"/>
        </w:rPr>
        <w:lastRenderedPageBreak/>
        <w:t xml:space="preserve"> </w:t>
      </w:r>
      <w:r w:rsidRPr="00553618">
        <w:t>Ca tourne !</w:t>
      </w:r>
    </w:p>
    <w:p w:rsidR="002F664F" w:rsidRPr="00553618" w:rsidRDefault="002F664F" w:rsidP="00EA7132">
      <w:pPr>
        <w:pStyle w:val="00soustitre"/>
      </w:pPr>
      <w:r w:rsidRPr="00553618">
        <w:t>De la production à la diffusion, l’Office de Tourisme dirige</w:t>
      </w:r>
    </w:p>
    <w:p w:rsidR="002F664F" w:rsidRPr="00553618" w:rsidRDefault="002F664F" w:rsidP="002F664F">
      <w:pPr>
        <w:rPr>
          <w:rFonts w:ascii="Arial" w:hAnsi="Arial"/>
          <w:sz w:val="24"/>
        </w:rPr>
      </w:pPr>
    </w:p>
    <w:p w:rsidR="002F664F" w:rsidRPr="00553618" w:rsidRDefault="002F664F" w:rsidP="00EA7132">
      <w:pPr>
        <w:pStyle w:val="00accroche"/>
      </w:pPr>
      <w:r w:rsidRPr="00553618">
        <w:t>Que ce soit dans une grande ville, en zone rurale, en station de ski ou en station balnéaire, l’</w:t>
      </w:r>
      <w:r w:rsidR="000A1B8D">
        <w:t>Office de Tourisme</w:t>
      </w:r>
      <w:r w:rsidRPr="00553618">
        <w:t xml:space="preserve"> est spontanément l’endroit où l’on se rend pour avoir des informations et des conseils. Mais, bien d’autres compétences sont exercées par les Offices d</w:t>
      </w:r>
      <w:r w:rsidR="002E0C84">
        <w:t>e</w:t>
      </w:r>
      <w:r w:rsidRPr="00553618">
        <w:t xml:space="preserve"> Tourisme.</w:t>
      </w:r>
    </w:p>
    <w:p w:rsidR="002F664F" w:rsidRPr="00553618" w:rsidRDefault="002F664F">
      <w:pPr>
        <w:rPr>
          <w:rFonts w:ascii="Arial" w:hAnsi="Arial"/>
          <w:sz w:val="24"/>
        </w:rPr>
      </w:pPr>
    </w:p>
    <w:p w:rsidR="002F664F" w:rsidRPr="00553618" w:rsidRDefault="002F664F" w:rsidP="00EA7132">
      <w:pPr>
        <w:pStyle w:val="00parag"/>
      </w:pPr>
      <w:r w:rsidRPr="00553618">
        <w:t>Si l’accueil reste la mission de base et l’activité la plus visible des Offices d</w:t>
      </w:r>
      <w:r w:rsidR="002E0C84">
        <w:t>e</w:t>
      </w:r>
      <w:r w:rsidRPr="00553618">
        <w:t xml:space="preserve"> Tourisme, de nombreuses autres missions parfois méconnues leur sont confiées :</w:t>
      </w:r>
    </w:p>
    <w:p w:rsidR="002F664F" w:rsidRPr="00553618" w:rsidRDefault="002F664F" w:rsidP="00EA7132">
      <w:pPr>
        <w:pStyle w:val="00parag"/>
      </w:pPr>
    </w:p>
    <w:p w:rsidR="002F664F" w:rsidRPr="00553618" w:rsidRDefault="002F664F" w:rsidP="00EA7132">
      <w:pPr>
        <w:pStyle w:val="00parag"/>
        <w:numPr>
          <w:ilvl w:val="0"/>
          <w:numId w:val="29"/>
        </w:numPr>
        <w:spacing w:after="0"/>
        <w:ind w:left="714" w:hanging="357"/>
      </w:pPr>
      <w:r w:rsidRPr="00553618">
        <w:t>L’Office de Tourisme est l’interlocuteur privilégié des élus de la commune ou de l’intercommunalité en matière de tourisme</w:t>
      </w:r>
    </w:p>
    <w:p w:rsidR="002F664F" w:rsidRPr="00553618" w:rsidRDefault="002F664F" w:rsidP="00EA7132">
      <w:pPr>
        <w:pStyle w:val="00parag"/>
        <w:numPr>
          <w:ilvl w:val="0"/>
          <w:numId w:val="29"/>
        </w:numPr>
        <w:spacing w:after="0"/>
        <w:ind w:left="714" w:hanging="357"/>
      </w:pPr>
      <w:r w:rsidRPr="00553618">
        <w:t>Il anime et fédère  les professionnels du tourisme : promotion, conseils en développement et aménagement, sensibilisation aux nouvelles technologies…</w:t>
      </w:r>
    </w:p>
    <w:p w:rsidR="002F664F" w:rsidRPr="00553618" w:rsidRDefault="002F664F" w:rsidP="00EA7132">
      <w:pPr>
        <w:pStyle w:val="00parag"/>
        <w:numPr>
          <w:ilvl w:val="0"/>
          <w:numId w:val="29"/>
        </w:numPr>
        <w:spacing w:after="0"/>
        <w:ind w:left="714" w:hanging="357"/>
      </w:pPr>
      <w:r w:rsidRPr="00553618">
        <w:t>Il accompagne les porteurs de projet souhaitant créer ou développer une activité touristique : création de chambres d’hôtes, de locations de vacances chez les particuliers, rénovation d’un hôtel…</w:t>
      </w:r>
    </w:p>
    <w:p w:rsidR="002F664F" w:rsidRPr="00553618" w:rsidRDefault="002F664F" w:rsidP="00EA7132">
      <w:pPr>
        <w:pStyle w:val="00parag"/>
        <w:numPr>
          <w:ilvl w:val="0"/>
          <w:numId w:val="29"/>
        </w:numPr>
        <w:spacing w:after="0"/>
        <w:ind w:left="714" w:hanging="357"/>
      </w:pPr>
      <w:r w:rsidRPr="00553618">
        <w:t>Il contribue à l’animation du territoire en gérant directement des animations ou des événements ou en apportant une aide logistique aux associations qui organisent des manifestations</w:t>
      </w:r>
    </w:p>
    <w:p w:rsidR="002F664F" w:rsidRPr="00553618" w:rsidRDefault="002F664F" w:rsidP="00EA7132">
      <w:pPr>
        <w:pStyle w:val="00parag"/>
        <w:numPr>
          <w:ilvl w:val="0"/>
          <w:numId w:val="29"/>
        </w:numPr>
        <w:spacing w:after="0"/>
        <w:ind w:left="714" w:hanging="357"/>
      </w:pPr>
      <w:r w:rsidRPr="00553618">
        <w:t>Il met en place et conduit une politique de promotion et de communication qui contribue à la notoriété et à l’image locale du territoire dont tout le monde profite</w:t>
      </w:r>
    </w:p>
    <w:p w:rsidR="002F664F" w:rsidRPr="00553618" w:rsidRDefault="002F664F" w:rsidP="00EA7132">
      <w:pPr>
        <w:pStyle w:val="00parag"/>
        <w:numPr>
          <w:ilvl w:val="0"/>
          <w:numId w:val="29"/>
        </w:numPr>
        <w:spacing w:after="0"/>
        <w:ind w:left="714" w:hanging="357"/>
      </w:pPr>
      <w:r w:rsidRPr="00553618">
        <w:t>Il gère des équipements à vocation touristique ou culturelle : camping, base de loisirs, bibliothèque, palais des congrès…</w:t>
      </w:r>
    </w:p>
    <w:p w:rsidR="002F664F" w:rsidRPr="00553618" w:rsidRDefault="002F664F" w:rsidP="00EA7132">
      <w:pPr>
        <w:pStyle w:val="00parag"/>
        <w:numPr>
          <w:ilvl w:val="0"/>
          <w:numId w:val="29"/>
        </w:numPr>
        <w:spacing w:after="0"/>
        <w:ind w:left="714" w:hanging="357"/>
      </w:pPr>
      <w:r w:rsidRPr="00553618">
        <w:t>Il assure un rôle de veille sur l’activité touristique</w:t>
      </w:r>
    </w:p>
    <w:p w:rsidR="002F664F" w:rsidRPr="00553618" w:rsidRDefault="002F664F" w:rsidP="00EA7132">
      <w:pPr>
        <w:pStyle w:val="00parag"/>
        <w:numPr>
          <w:ilvl w:val="0"/>
          <w:numId w:val="29"/>
        </w:numPr>
        <w:spacing w:after="0"/>
        <w:ind w:left="714" w:hanging="357"/>
      </w:pPr>
      <w:r w:rsidRPr="00553618">
        <w:t>Il sensibilise la population locale à l’accueil de la clientèle touristique</w:t>
      </w:r>
    </w:p>
    <w:p w:rsidR="002F664F" w:rsidRPr="00553618" w:rsidRDefault="002F664F" w:rsidP="00EA7132">
      <w:pPr>
        <w:pStyle w:val="00parag"/>
        <w:numPr>
          <w:ilvl w:val="0"/>
          <w:numId w:val="29"/>
        </w:numPr>
        <w:spacing w:after="0"/>
        <w:ind w:left="714" w:hanging="357"/>
      </w:pPr>
      <w:r w:rsidRPr="00553618">
        <w:t>Il constitue le maillon local du réseau touristique départemental et régional</w:t>
      </w:r>
    </w:p>
    <w:p w:rsidR="002F664F" w:rsidRPr="00553618" w:rsidRDefault="002F664F" w:rsidP="00EA7132">
      <w:pPr>
        <w:pStyle w:val="00parag"/>
      </w:pPr>
    </w:p>
    <w:p w:rsidR="002F664F" w:rsidRPr="00553618" w:rsidRDefault="002F664F" w:rsidP="00EA7132">
      <w:pPr>
        <w:pStyle w:val="00parag"/>
        <w:rPr>
          <w:b/>
        </w:rPr>
      </w:pPr>
      <w:r w:rsidRPr="00553618">
        <w:t xml:space="preserve">Les Offices de Tourisme conduisent des missions techniques de coordination, d’animation de la vie locale, de production touristique, de conseil pour les professionnels du tourisme et pour les élus. Ils travaillent dans un seul but : </w:t>
      </w:r>
      <w:r w:rsidRPr="00553618">
        <w:rPr>
          <w:b/>
        </w:rPr>
        <w:t xml:space="preserve">rendre le territoire attractif pour tous. </w:t>
      </w:r>
    </w:p>
    <w:p w:rsidR="002F664F" w:rsidRPr="00553618" w:rsidRDefault="002F664F" w:rsidP="002F664F">
      <w:pPr>
        <w:rPr>
          <w:rFonts w:ascii="Arial" w:hAnsi="Arial"/>
          <w:sz w:val="24"/>
        </w:rPr>
      </w:pPr>
    </w:p>
    <w:p w:rsidR="002F664F" w:rsidRPr="00553618" w:rsidRDefault="002F664F">
      <w:pPr>
        <w:rPr>
          <w:rFonts w:ascii="Arial" w:hAnsi="Arial"/>
          <w:sz w:val="24"/>
        </w:rPr>
      </w:pPr>
    </w:p>
    <w:p w:rsidR="002F664F" w:rsidRPr="00553618" w:rsidRDefault="002F664F">
      <w:pPr>
        <w:rPr>
          <w:rFonts w:ascii="Arial" w:hAnsi="Arial"/>
          <w:sz w:val="24"/>
        </w:rPr>
      </w:pPr>
    </w:p>
    <w:p w:rsidR="002F664F" w:rsidRPr="00553618" w:rsidRDefault="002F664F" w:rsidP="000B11B5">
      <w:pPr>
        <w:pStyle w:val="00titre"/>
      </w:pPr>
      <w:r w:rsidRPr="00553618">
        <w:br w:type="page"/>
      </w:r>
      <w:r w:rsidRPr="00553618">
        <w:lastRenderedPageBreak/>
        <w:t xml:space="preserve">Derrière le rideau, </w:t>
      </w:r>
      <w:r w:rsidR="000B11B5">
        <w:br/>
      </w:r>
      <w:r w:rsidRPr="00553618">
        <w:t>des techniciens de la mise en scène</w:t>
      </w:r>
    </w:p>
    <w:p w:rsidR="002F664F" w:rsidRPr="00553618" w:rsidRDefault="002F664F" w:rsidP="000B11B5">
      <w:pPr>
        <w:pStyle w:val="00soustitre"/>
      </w:pPr>
      <w:r w:rsidRPr="00553618">
        <w:t>Sans cesse, l’Office de Tourisme remet ses métiers sur l’ouvrage</w:t>
      </w:r>
    </w:p>
    <w:p w:rsidR="002F664F" w:rsidRDefault="002F664F" w:rsidP="002F664F">
      <w:pPr>
        <w:rPr>
          <w:rFonts w:ascii="Arial" w:hAnsi="Arial"/>
          <w:b/>
          <w:sz w:val="24"/>
        </w:rPr>
      </w:pPr>
    </w:p>
    <w:p w:rsidR="000B11B5" w:rsidRPr="00553618" w:rsidRDefault="000B11B5" w:rsidP="002F664F">
      <w:pPr>
        <w:rPr>
          <w:rFonts w:ascii="Arial" w:hAnsi="Arial"/>
          <w:b/>
          <w:sz w:val="24"/>
        </w:rPr>
      </w:pPr>
    </w:p>
    <w:p w:rsidR="002F664F" w:rsidRPr="00AF3CAA" w:rsidRDefault="002F664F" w:rsidP="000B11B5">
      <w:pPr>
        <w:pStyle w:val="00accroche"/>
      </w:pPr>
      <w:r w:rsidRPr="00AF3CAA">
        <w:t>Les missions de base de l’Office de Tourisme n’ont pas changé ces dix dernières années. Mais le comportement des consommateurs et Internet ont considérablement fait évoluer le métier. Travailler dans un Office de Tourisme aujourd’hui, c’est exercer des métiers variés et performants tout au long de l’année.</w:t>
      </w:r>
    </w:p>
    <w:p w:rsidR="002F664F" w:rsidRDefault="002F664F" w:rsidP="002F664F">
      <w:pPr>
        <w:rPr>
          <w:rFonts w:ascii="Arial" w:hAnsi="Arial"/>
          <w:b/>
          <w:sz w:val="24"/>
        </w:rPr>
      </w:pPr>
    </w:p>
    <w:p w:rsidR="0076739B" w:rsidRPr="00937650" w:rsidRDefault="00937650" w:rsidP="00BB31BF">
      <w:pPr>
        <w:jc w:val="both"/>
        <w:rPr>
          <w:rFonts w:ascii="Arial" w:hAnsi="Arial" w:cs="Arial"/>
          <w:sz w:val="22"/>
          <w:szCs w:val="22"/>
        </w:rPr>
      </w:pPr>
      <w:r w:rsidRPr="00937650">
        <w:rPr>
          <w:rFonts w:ascii="Arial" w:hAnsi="Arial" w:cs="Arial"/>
          <w:sz w:val="22"/>
          <w:szCs w:val="22"/>
        </w:rPr>
        <w:t xml:space="preserve">Les touristes utilisent de plus en plus Internet pour préparer leur séjour. Plus </w:t>
      </w:r>
      <w:r w:rsidRPr="0076739B">
        <w:rPr>
          <w:rFonts w:ascii="Arial" w:hAnsi="Arial" w:cs="Arial"/>
          <w:sz w:val="22"/>
          <w:szCs w:val="22"/>
        </w:rPr>
        <w:t>de 10 millions</w:t>
      </w:r>
      <w:r w:rsidRPr="00937650">
        <w:rPr>
          <w:rFonts w:ascii="Arial" w:hAnsi="Arial" w:cs="Arial"/>
          <w:sz w:val="22"/>
          <w:szCs w:val="22"/>
        </w:rPr>
        <w:t xml:space="preserve"> de français on</w:t>
      </w:r>
      <w:r w:rsidR="0076739B">
        <w:rPr>
          <w:rFonts w:ascii="Arial" w:hAnsi="Arial" w:cs="Arial"/>
          <w:sz w:val="22"/>
          <w:szCs w:val="22"/>
        </w:rPr>
        <w:t xml:space="preserve">t réservé leur séjour en ligne en 2009 ; Ce chiffre </w:t>
      </w:r>
      <w:r w:rsidR="00786462">
        <w:rPr>
          <w:rFonts w:ascii="Arial" w:hAnsi="Arial" w:cs="Arial"/>
          <w:sz w:val="22"/>
          <w:szCs w:val="22"/>
        </w:rPr>
        <w:t>est en perpétuelle augmentation.</w:t>
      </w:r>
    </w:p>
    <w:p w:rsidR="000B11B5" w:rsidRDefault="000B11B5" w:rsidP="000B11B5">
      <w:pPr>
        <w:pStyle w:val="00parag"/>
      </w:pPr>
    </w:p>
    <w:p w:rsidR="002F664F" w:rsidRPr="00553618" w:rsidRDefault="002F664F" w:rsidP="00BB31BF">
      <w:pPr>
        <w:pStyle w:val="00parag"/>
        <w:rPr>
          <w:b/>
        </w:rPr>
      </w:pPr>
      <w:r w:rsidRPr="00553618">
        <w:t xml:space="preserve">Le tourisme aujourd’hui, c’est aussi l’allongement de l’activité tout au long de l’année et la fréquentation accrue par les habitants des événements et des équipements. </w:t>
      </w:r>
      <w:r w:rsidRPr="00553618">
        <w:rPr>
          <w:b/>
        </w:rPr>
        <w:t>Tourisme virtuel, tourisme tout le temps, tourisme pour tous !</w:t>
      </w:r>
    </w:p>
    <w:p w:rsidR="002F664F" w:rsidRPr="00553618" w:rsidRDefault="002F664F" w:rsidP="000B11B5">
      <w:pPr>
        <w:pStyle w:val="00parag"/>
      </w:pPr>
    </w:p>
    <w:p w:rsidR="002F664F" w:rsidRPr="00553618" w:rsidRDefault="002F664F" w:rsidP="000B11B5">
      <w:pPr>
        <w:pStyle w:val="00parag"/>
      </w:pPr>
      <w:r w:rsidRPr="00553618">
        <w:t xml:space="preserve">Face à cette évolution, le constat est </w:t>
      </w:r>
      <w:r w:rsidR="0036461A" w:rsidRPr="00553618">
        <w:t>simple :</w:t>
      </w:r>
      <w:r w:rsidRPr="00553618">
        <w:t xml:space="preserve"> </w:t>
      </w:r>
      <w:r w:rsidRPr="00553618">
        <w:rPr>
          <w:b/>
        </w:rPr>
        <w:t>l’office de tourisme d’aujourd’hui ne se résume plus seulement à l’accueil pendant la période estivale.</w:t>
      </w:r>
    </w:p>
    <w:p w:rsidR="002F664F" w:rsidRPr="00553618" w:rsidRDefault="002F664F" w:rsidP="000B11B5">
      <w:pPr>
        <w:pStyle w:val="00parag"/>
      </w:pPr>
    </w:p>
    <w:p w:rsidR="002F664F" w:rsidRPr="000B11B5" w:rsidRDefault="002F664F" w:rsidP="000B11B5">
      <w:pPr>
        <w:pStyle w:val="00soustitre"/>
        <w:rPr>
          <w:sz w:val="36"/>
          <w:szCs w:val="36"/>
        </w:rPr>
      </w:pPr>
      <w:r w:rsidRPr="000B11B5">
        <w:rPr>
          <w:sz w:val="36"/>
          <w:szCs w:val="36"/>
        </w:rPr>
        <w:t>Des métiers neufs</w:t>
      </w:r>
    </w:p>
    <w:p w:rsidR="002B1F72" w:rsidRDefault="002F664F" w:rsidP="000B11B5">
      <w:pPr>
        <w:pStyle w:val="00parag"/>
      </w:pPr>
      <w:r w:rsidRPr="00553618">
        <w:t xml:space="preserve">Prenons l’accueil : il y a vingt ans, la majorité des usagers envoyait un courrier ou se présentait au comptoir pour préparer ses vacances. Désormais, les consultations du site Internet sont en augmentation croissante et les demandes d’information par email ont largement dépassé les demandes par courrier ; de plus, avec Internet la destination est accessible 24h sur 24, dans plusieurs langues. L’office de tourisme exerce le métier </w:t>
      </w:r>
      <w:r w:rsidRPr="00553618">
        <w:rPr>
          <w:b/>
        </w:rPr>
        <w:t>d’agent d’accueil numérique : une vigie sur la toile</w:t>
      </w:r>
      <w:r w:rsidRPr="00553618">
        <w:t>, qui assure la veille et la présence permanente de son territoire.</w:t>
      </w:r>
    </w:p>
    <w:p w:rsidR="00937650" w:rsidRDefault="00937650" w:rsidP="000B11B5">
      <w:pPr>
        <w:pStyle w:val="00parag"/>
      </w:pPr>
    </w:p>
    <w:p w:rsidR="00937650" w:rsidRDefault="00937650" w:rsidP="000B11B5">
      <w:pPr>
        <w:pStyle w:val="00parag"/>
      </w:pPr>
    </w:p>
    <w:p w:rsidR="00937650" w:rsidRPr="00937650" w:rsidRDefault="00937650" w:rsidP="000B11B5">
      <w:pPr>
        <w:pStyle w:val="00parag"/>
      </w:pPr>
    </w:p>
    <w:p w:rsidR="002F664F" w:rsidRPr="00937650" w:rsidRDefault="000B11B5" w:rsidP="00937650">
      <w:pPr>
        <w:pStyle w:val="00titre"/>
      </w:pPr>
      <w:r w:rsidRPr="00553618">
        <w:lastRenderedPageBreak/>
        <w:t xml:space="preserve">Derrière le rideau, </w:t>
      </w:r>
      <w:r>
        <w:br/>
      </w:r>
      <w:r w:rsidRPr="00553618">
        <w:t>des techniciens de la mise en scène</w:t>
      </w:r>
      <w:r>
        <w:t xml:space="preserve"> </w:t>
      </w:r>
      <w:r w:rsidRPr="0083776D">
        <w:rPr>
          <w:sz w:val="16"/>
          <w:szCs w:val="16"/>
        </w:rPr>
        <w:t>(suite</w:t>
      </w:r>
    </w:p>
    <w:p w:rsidR="00937650" w:rsidRDefault="00937650" w:rsidP="000B11B5">
      <w:pPr>
        <w:pStyle w:val="00parag"/>
      </w:pPr>
    </w:p>
    <w:p w:rsidR="002F664F" w:rsidRPr="00553618" w:rsidRDefault="002F664F" w:rsidP="000B11B5">
      <w:pPr>
        <w:pStyle w:val="00parag"/>
      </w:pPr>
      <w:r w:rsidRPr="00553618">
        <w:t>Côté promotion, Internet est plus que jamais l’outil essentiel des territoires : il faut posséder un, voir plusieurs sites, dans différentes langues et les actualiser. L’Office de Tourisme permet à la destination d’avoir une meilleure visibilité sur le Web en étant son « porte-parole officiel ». Les internautes ne s’y trompent d’ailleurs pas : dans la jungle du Web ils plébiscitent les sites des Offices de Tourisme qui apportent une parole officielle donc rassurante. Pour assurer cette mission, les Offices de Tourisme doivent employer un personnel formé à l’Internet (</w:t>
      </w:r>
      <w:r w:rsidRPr="00553618">
        <w:rPr>
          <w:b/>
        </w:rPr>
        <w:t>webmaster</w:t>
      </w:r>
      <w:r w:rsidRPr="00553618">
        <w:t xml:space="preserve">), au </w:t>
      </w:r>
      <w:r w:rsidRPr="00553618">
        <w:rPr>
          <w:b/>
        </w:rPr>
        <w:t>webmarketing</w:t>
      </w:r>
      <w:r w:rsidRPr="00553618">
        <w:t xml:space="preserve">, au </w:t>
      </w:r>
      <w:r w:rsidRPr="00553618">
        <w:rPr>
          <w:b/>
        </w:rPr>
        <w:t>web éditoria</w:t>
      </w:r>
      <w:r w:rsidRPr="00553618">
        <w:t xml:space="preserve">l, etc… Autant de nouveaux métiers dans la promotion. </w:t>
      </w:r>
    </w:p>
    <w:p w:rsidR="002F664F" w:rsidRPr="00553618" w:rsidRDefault="002F664F" w:rsidP="000B11B5">
      <w:pPr>
        <w:pStyle w:val="00parag"/>
      </w:pPr>
    </w:p>
    <w:p w:rsidR="002F664F" w:rsidRPr="00553618" w:rsidRDefault="002F664F" w:rsidP="000B11B5">
      <w:pPr>
        <w:pStyle w:val="00parag"/>
        <w:rPr>
          <w:b/>
        </w:rPr>
      </w:pPr>
      <w:r w:rsidRPr="00553618">
        <w:t xml:space="preserve">La quatrième mission confiée aux Offices de Tourisme, qui est la </w:t>
      </w:r>
      <w:r w:rsidRPr="00553618">
        <w:rPr>
          <w:b/>
        </w:rPr>
        <w:t>coordination des acteurs locaux du tourisme</w:t>
      </w:r>
      <w:r w:rsidRPr="00553618">
        <w:t xml:space="preserve"> est plus que jamais essentielle. Elle est même en plein développement. Pourquoi ? Parce que pour que nos visiteurs vivent des vacances</w:t>
      </w:r>
      <w:r w:rsidR="00AA2ACA">
        <w:t xml:space="preserve"> </w:t>
      </w:r>
      <w:r w:rsidRPr="00553618">
        <w:t xml:space="preserve">réussies, il faut que l’ensemble des composantes du séjour travaille en cohérence : hébergement, restauration, activités de loisirs, mais aussi animation et événements. Un territoire touristique est attractif : il accueille de nouveaux résidents qui se tournent vers l’Office de Tourisme. </w:t>
      </w:r>
      <w:r w:rsidRPr="00553618">
        <w:rPr>
          <w:b/>
        </w:rPr>
        <w:t>Conseiller en développement</w:t>
      </w:r>
      <w:r w:rsidRPr="00553618">
        <w:t xml:space="preserve">, </w:t>
      </w:r>
      <w:r w:rsidRPr="00553618">
        <w:rPr>
          <w:b/>
        </w:rPr>
        <w:t>constructeur de produits touristiques</w:t>
      </w:r>
      <w:r w:rsidRPr="00553618">
        <w:t xml:space="preserve">, </w:t>
      </w:r>
      <w:r w:rsidRPr="00553618">
        <w:rPr>
          <w:b/>
        </w:rPr>
        <w:t>animateur de réseau</w:t>
      </w:r>
      <w:r w:rsidRPr="00553618">
        <w:t xml:space="preserve">… Plus que jamais, </w:t>
      </w:r>
      <w:r w:rsidRPr="00553618">
        <w:rPr>
          <w:b/>
        </w:rPr>
        <w:t>l’Office de Tourisme est un véritable metteur en scène de territoire !</w:t>
      </w:r>
    </w:p>
    <w:p w:rsidR="002F664F" w:rsidRPr="00553618" w:rsidRDefault="002F664F">
      <w:pPr>
        <w:rPr>
          <w:rFonts w:ascii="Arial" w:hAnsi="Arial"/>
          <w:sz w:val="24"/>
        </w:rPr>
      </w:pPr>
    </w:p>
    <w:p w:rsidR="002F664F" w:rsidRPr="00553618" w:rsidRDefault="002F664F">
      <w:pPr>
        <w:rPr>
          <w:rFonts w:ascii="Arial" w:hAnsi="Arial"/>
          <w:sz w:val="24"/>
        </w:rPr>
      </w:pPr>
    </w:p>
    <w:p w:rsidR="002F664F" w:rsidRDefault="002F664F" w:rsidP="002F66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sz w:val="24"/>
        </w:rPr>
      </w:pPr>
    </w:p>
    <w:p w:rsidR="002B1F72" w:rsidRDefault="002B1F72" w:rsidP="002F66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sz w:val="24"/>
        </w:rPr>
      </w:pPr>
    </w:p>
    <w:p w:rsidR="002B1F72" w:rsidRDefault="002B1F72" w:rsidP="002F66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sz w:val="24"/>
        </w:rPr>
      </w:pPr>
    </w:p>
    <w:p w:rsidR="000B11B5" w:rsidRDefault="000B11B5" w:rsidP="002F66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sz w:val="24"/>
        </w:rPr>
      </w:pPr>
    </w:p>
    <w:p w:rsidR="000B11B5" w:rsidRPr="00553618" w:rsidRDefault="000B11B5" w:rsidP="002F66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b/>
          <w:color w:val="FF0000"/>
          <w:sz w:val="24"/>
        </w:rPr>
      </w:pPr>
    </w:p>
    <w:p w:rsidR="00A65B40" w:rsidRDefault="00A65B40" w:rsidP="002E0C84">
      <w:pPr>
        <w:pStyle w:val="00titre"/>
        <w:pBdr>
          <w:bottom w:val="none" w:sz="0" w:space="0" w:color="auto"/>
        </w:pBdr>
      </w:pPr>
    </w:p>
    <w:p w:rsidR="00A65B40" w:rsidRDefault="00A65B40" w:rsidP="002E0C84">
      <w:pPr>
        <w:pStyle w:val="00titre"/>
        <w:pBdr>
          <w:bottom w:val="none" w:sz="0" w:space="0" w:color="auto"/>
        </w:pBdr>
      </w:pPr>
    </w:p>
    <w:p w:rsidR="00A65B40" w:rsidRDefault="00A65B40" w:rsidP="002E0C84">
      <w:pPr>
        <w:pStyle w:val="00titre"/>
        <w:pBdr>
          <w:bottom w:val="none" w:sz="0" w:space="0" w:color="auto"/>
        </w:pBdr>
      </w:pPr>
    </w:p>
    <w:p w:rsidR="002E0C84" w:rsidRDefault="002E0C84" w:rsidP="002E0C84">
      <w:pPr>
        <w:pStyle w:val="00titre"/>
        <w:pBdr>
          <w:bottom w:val="none" w:sz="0" w:space="0" w:color="auto"/>
        </w:pBdr>
      </w:pPr>
    </w:p>
    <w:p w:rsidR="002F664F" w:rsidRPr="00553618" w:rsidRDefault="002F664F" w:rsidP="000B11B5">
      <w:pPr>
        <w:pStyle w:val="00titre"/>
      </w:pPr>
      <w:r w:rsidRPr="00553618">
        <w:lastRenderedPageBreak/>
        <w:t>Un casting remarqué !</w:t>
      </w:r>
    </w:p>
    <w:p w:rsidR="002F664F" w:rsidRPr="00553618" w:rsidRDefault="002F664F" w:rsidP="000B11B5">
      <w:pPr>
        <w:pStyle w:val="00soustitre"/>
      </w:pPr>
      <w:r w:rsidRPr="00553618">
        <w:t>L’Office de Tourisme, un Agent très courtisé</w:t>
      </w:r>
    </w:p>
    <w:p w:rsidR="002F664F" w:rsidRPr="00553618" w:rsidRDefault="002F664F">
      <w:pPr>
        <w:rPr>
          <w:rFonts w:ascii="Arial" w:hAnsi="Arial"/>
          <w:sz w:val="24"/>
        </w:rPr>
      </w:pPr>
    </w:p>
    <w:p w:rsidR="002F664F" w:rsidRPr="00AF3CAA" w:rsidRDefault="002F664F" w:rsidP="000B11B5">
      <w:pPr>
        <w:pStyle w:val="00parag"/>
        <w:numPr>
          <w:ilvl w:val="0"/>
          <w:numId w:val="30"/>
        </w:numPr>
        <w:tabs>
          <w:tab w:val="clear" w:pos="720"/>
          <w:tab w:val="num" w:pos="426"/>
        </w:tabs>
        <w:spacing w:after="0"/>
        <w:ind w:left="426" w:hanging="426"/>
        <w:rPr>
          <w:szCs w:val="20"/>
        </w:rPr>
      </w:pPr>
      <w:r w:rsidRPr="00AF3CAA">
        <w:rPr>
          <w:szCs w:val="20"/>
        </w:rPr>
        <w:t xml:space="preserve">Dynamique, l’Office de Tourisme est au cœur de l’action. Il est à la fois l’interlocuteur de chaque acteur et de chaque consommateur. En charge de </w:t>
      </w:r>
      <w:r w:rsidRPr="00AF3CAA">
        <w:rPr>
          <w:b/>
          <w:szCs w:val="20"/>
        </w:rPr>
        <w:t>l’information</w:t>
      </w:r>
      <w:r w:rsidR="00AA2ACA" w:rsidRPr="00AF3CAA">
        <w:rPr>
          <w:szCs w:val="20"/>
        </w:rPr>
        <w:t>, i</w:t>
      </w:r>
      <w:r w:rsidRPr="00AF3CAA">
        <w:rPr>
          <w:szCs w:val="20"/>
        </w:rPr>
        <w:t xml:space="preserve">l est le </w:t>
      </w:r>
      <w:r w:rsidRPr="00AF3CAA">
        <w:rPr>
          <w:b/>
          <w:szCs w:val="20"/>
        </w:rPr>
        <w:t>narrateur officiel des bons côtés du territoire</w:t>
      </w:r>
      <w:r w:rsidRPr="00AF3CAA">
        <w:rPr>
          <w:szCs w:val="20"/>
        </w:rPr>
        <w:t>.</w:t>
      </w:r>
    </w:p>
    <w:p w:rsidR="002F664F" w:rsidRPr="00AF3CAA" w:rsidRDefault="002F664F" w:rsidP="000B11B5">
      <w:pPr>
        <w:pStyle w:val="00parag"/>
        <w:tabs>
          <w:tab w:val="num" w:pos="426"/>
        </w:tabs>
        <w:spacing w:after="0"/>
        <w:ind w:left="426" w:hanging="426"/>
        <w:rPr>
          <w:szCs w:val="20"/>
        </w:rPr>
      </w:pPr>
    </w:p>
    <w:p w:rsidR="002F664F" w:rsidRPr="00AF3CAA" w:rsidRDefault="002F664F" w:rsidP="000B11B5">
      <w:pPr>
        <w:pStyle w:val="00parag"/>
        <w:numPr>
          <w:ilvl w:val="0"/>
          <w:numId w:val="30"/>
        </w:numPr>
        <w:tabs>
          <w:tab w:val="clear" w:pos="720"/>
          <w:tab w:val="num" w:pos="426"/>
        </w:tabs>
        <w:spacing w:after="0"/>
        <w:ind w:left="426" w:hanging="426"/>
        <w:rPr>
          <w:szCs w:val="20"/>
        </w:rPr>
      </w:pPr>
      <w:r w:rsidRPr="00AF3CAA">
        <w:rPr>
          <w:szCs w:val="20"/>
        </w:rPr>
        <w:t>Accueillant, il est le meilleur agent d’accueil de la destination, que ce soit dans ses locaux, sur son site Internet, au téléphone ou dans les salons touristiques.</w:t>
      </w:r>
    </w:p>
    <w:p w:rsidR="002F664F" w:rsidRPr="00AF3CAA" w:rsidRDefault="002F664F" w:rsidP="000B11B5">
      <w:pPr>
        <w:pStyle w:val="00parag"/>
        <w:tabs>
          <w:tab w:val="num" w:pos="426"/>
        </w:tabs>
        <w:spacing w:after="0"/>
        <w:ind w:left="426" w:hanging="426"/>
        <w:rPr>
          <w:szCs w:val="20"/>
        </w:rPr>
      </w:pPr>
    </w:p>
    <w:p w:rsidR="002F664F" w:rsidRPr="00AF3CAA" w:rsidRDefault="002F664F" w:rsidP="000B11B5">
      <w:pPr>
        <w:pStyle w:val="00parag"/>
        <w:numPr>
          <w:ilvl w:val="0"/>
          <w:numId w:val="30"/>
        </w:numPr>
        <w:tabs>
          <w:tab w:val="clear" w:pos="720"/>
          <w:tab w:val="num" w:pos="426"/>
        </w:tabs>
        <w:spacing w:after="0"/>
        <w:ind w:left="426" w:hanging="426"/>
        <w:rPr>
          <w:szCs w:val="20"/>
        </w:rPr>
      </w:pPr>
      <w:r w:rsidRPr="00AF3CAA">
        <w:rPr>
          <w:szCs w:val="20"/>
        </w:rPr>
        <w:t xml:space="preserve">Incontournable, il est le </w:t>
      </w:r>
      <w:r w:rsidRPr="00AF3CAA">
        <w:rPr>
          <w:b/>
          <w:szCs w:val="20"/>
        </w:rPr>
        <w:t>point de rencontre</w:t>
      </w:r>
      <w:r w:rsidRPr="00AF3CAA">
        <w:rPr>
          <w:szCs w:val="20"/>
        </w:rPr>
        <w:t xml:space="preserve"> permanent d’une station ou d’un territoire. Les touristes, les professionnels, les élus, les associations, les résidents locaux y trouvent les réponses à leurs attentes et des moyens de travailler ensemble.</w:t>
      </w:r>
    </w:p>
    <w:p w:rsidR="002F664F" w:rsidRPr="00AF3CAA" w:rsidRDefault="002F664F" w:rsidP="000B11B5">
      <w:pPr>
        <w:pStyle w:val="00parag"/>
        <w:tabs>
          <w:tab w:val="num" w:pos="426"/>
        </w:tabs>
        <w:spacing w:after="0"/>
        <w:ind w:left="426" w:hanging="426"/>
        <w:rPr>
          <w:szCs w:val="20"/>
        </w:rPr>
      </w:pPr>
    </w:p>
    <w:p w:rsidR="002F664F" w:rsidRPr="00AF3CAA" w:rsidRDefault="002F664F" w:rsidP="000B11B5">
      <w:pPr>
        <w:pStyle w:val="00parag"/>
        <w:numPr>
          <w:ilvl w:val="0"/>
          <w:numId w:val="30"/>
        </w:numPr>
        <w:tabs>
          <w:tab w:val="clear" w:pos="720"/>
          <w:tab w:val="num" w:pos="426"/>
        </w:tabs>
        <w:spacing w:after="0"/>
        <w:ind w:left="426" w:hanging="426"/>
        <w:rPr>
          <w:szCs w:val="20"/>
        </w:rPr>
      </w:pPr>
      <w:r w:rsidRPr="00AF3CAA">
        <w:rPr>
          <w:szCs w:val="20"/>
        </w:rPr>
        <w:t xml:space="preserve">Professionnel, l’Office de Tourisme fédère un ensemble de métiers qui lui donnent toute sa </w:t>
      </w:r>
      <w:r w:rsidRPr="00AF3CAA">
        <w:rPr>
          <w:b/>
          <w:szCs w:val="20"/>
        </w:rPr>
        <w:t>légitimité</w:t>
      </w:r>
      <w:r w:rsidRPr="00AF3CAA">
        <w:rPr>
          <w:szCs w:val="20"/>
        </w:rPr>
        <w:t xml:space="preserve"> pour accueillir, conseiller, animer, construire la politique touristique d’une station, développer des produits touristiques.</w:t>
      </w:r>
    </w:p>
    <w:p w:rsidR="002F664F" w:rsidRPr="00AF3CAA" w:rsidRDefault="002F664F" w:rsidP="000B11B5">
      <w:pPr>
        <w:pStyle w:val="00parag"/>
        <w:tabs>
          <w:tab w:val="num" w:pos="426"/>
        </w:tabs>
        <w:spacing w:after="0"/>
        <w:ind w:left="426" w:hanging="426"/>
        <w:rPr>
          <w:szCs w:val="20"/>
        </w:rPr>
      </w:pPr>
    </w:p>
    <w:p w:rsidR="002F664F" w:rsidRPr="00AF3CAA" w:rsidRDefault="002F664F" w:rsidP="000B11B5">
      <w:pPr>
        <w:pStyle w:val="00parag"/>
        <w:numPr>
          <w:ilvl w:val="0"/>
          <w:numId w:val="30"/>
        </w:numPr>
        <w:tabs>
          <w:tab w:val="clear" w:pos="720"/>
          <w:tab w:val="num" w:pos="426"/>
        </w:tabs>
        <w:spacing w:after="0"/>
        <w:ind w:left="426" w:hanging="426"/>
        <w:rPr>
          <w:szCs w:val="20"/>
        </w:rPr>
      </w:pPr>
      <w:r w:rsidRPr="00AF3CAA">
        <w:rPr>
          <w:b/>
          <w:szCs w:val="20"/>
        </w:rPr>
        <w:t>Développeur</w:t>
      </w:r>
      <w:r w:rsidRPr="00AF3CAA">
        <w:rPr>
          <w:szCs w:val="20"/>
        </w:rPr>
        <w:t>, l’Office de Tourisme crée de la richesse : il accueille, accompagne, anime et promeut les acteurs locaux du tourisme qui sont des entreprises génératrices de retombées économiques.</w:t>
      </w:r>
    </w:p>
    <w:p w:rsidR="002F664F" w:rsidRPr="00AF3CAA" w:rsidRDefault="002F664F" w:rsidP="000B11B5">
      <w:pPr>
        <w:pStyle w:val="00parag"/>
        <w:tabs>
          <w:tab w:val="num" w:pos="426"/>
        </w:tabs>
        <w:spacing w:after="0"/>
        <w:ind w:left="426" w:hanging="426"/>
        <w:rPr>
          <w:szCs w:val="20"/>
        </w:rPr>
      </w:pPr>
    </w:p>
    <w:p w:rsidR="002F664F" w:rsidRPr="00AF3CAA" w:rsidRDefault="002F664F" w:rsidP="000B11B5">
      <w:pPr>
        <w:pStyle w:val="00parag"/>
        <w:numPr>
          <w:ilvl w:val="0"/>
          <w:numId w:val="30"/>
        </w:numPr>
        <w:tabs>
          <w:tab w:val="clear" w:pos="720"/>
          <w:tab w:val="num" w:pos="426"/>
        </w:tabs>
        <w:spacing w:after="0"/>
        <w:ind w:left="426" w:hanging="426"/>
        <w:rPr>
          <w:szCs w:val="20"/>
        </w:rPr>
      </w:pPr>
      <w:r w:rsidRPr="00AF3CAA">
        <w:rPr>
          <w:szCs w:val="20"/>
        </w:rPr>
        <w:t>Spécialiste de son territoire, il en connaît toutes les facettes. Il observe l’activité touristique, déchiffre les attentes de tous, visiteurs comme prestataires et sait anticiper les évolutions.</w:t>
      </w:r>
    </w:p>
    <w:p w:rsidR="002F664F" w:rsidRPr="00AF3CAA" w:rsidRDefault="002F664F" w:rsidP="000B11B5">
      <w:pPr>
        <w:pStyle w:val="00parag"/>
        <w:tabs>
          <w:tab w:val="num" w:pos="426"/>
        </w:tabs>
        <w:spacing w:after="0"/>
        <w:ind w:left="426" w:hanging="426"/>
        <w:rPr>
          <w:szCs w:val="20"/>
        </w:rPr>
      </w:pPr>
    </w:p>
    <w:p w:rsidR="002F664F" w:rsidRPr="00AF3CAA" w:rsidRDefault="002F664F" w:rsidP="000B11B5">
      <w:pPr>
        <w:pStyle w:val="00parag"/>
        <w:numPr>
          <w:ilvl w:val="0"/>
          <w:numId w:val="30"/>
        </w:numPr>
        <w:tabs>
          <w:tab w:val="clear" w:pos="720"/>
          <w:tab w:val="num" w:pos="426"/>
        </w:tabs>
        <w:spacing w:after="0"/>
        <w:ind w:left="426" w:hanging="426"/>
        <w:rPr>
          <w:szCs w:val="20"/>
        </w:rPr>
      </w:pPr>
      <w:r w:rsidRPr="00AF3CAA">
        <w:rPr>
          <w:b/>
          <w:szCs w:val="20"/>
        </w:rPr>
        <w:t>Imaginatif</w:t>
      </w:r>
      <w:r w:rsidRPr="00AF3CAA">
        <w:rPr>
          <w:szCs w:val="20"/>
        </w:rPr>
        <w:t>, il réinvente sans cesse son territoire en adaptant sa présentation, en multipliant l’accès à l’information via un ensemble de supports, des plus classiques (des brochures, affiches, courriers, conseils au téléphone…) aux plus modernes (toute la panoplie du Web).</w:t>
      </w:r>
    </w:p>
    <w:p w:rsidR="002F664F" w:rsidRPr="00AF3CAA" w:rsidRDefault="002F664F" w:rsidP="000B11B5">
      <w:pPr>
        <w:pStyle w:val="00parag"/>
        <w:tabs>
          <w:tab w:val="num" w:pos="426"/>
        </w:tabs>
        <w:spacing w:after="0"/>
        <w:ind w:left="426" w:hanging="426"/>
        <w:rPr>
          <w:szCs w:val="20"/>
        </w:rPr>
      </w:pPr>
    </w:p>
    <w:p w:rsidR="002F664F" w:rsidRPr="00AF3CAA" w:rsidRDefault="002F664F" w:rsidP="000B11B5">
      <w:pPr>
        <w:pStyle w:val="00parag"/>
        <w:numPr>
          <w:ilvl w:val="0"/>
          <w:numId w:val="30"/>
        </w:numPr>
        <w:tabs>
          <w:tab w:val="clear" w:pos="720"/>
          <w:tab w:val="num" w:pos="426"/>
        </w:tabs>
        <w:spacing w:after="0"/>
        <w:ind w:left="426" w:hanging="426"/>
        <w:rPr>
          <w:szCs w:val="20"/>
        </w:rPr>
      </w:pPr>
      <w:r w:rsidRPr="00AF3CAA">
        <w:rPr>
          <w:szCs w:val="20"/>
        </w:rPr>
        <w:t xml:space="preserve">Animateur, il est le garant de la </w:t>
      </w:r>
      <w:r w:rsidRPr="00AF3CAA">
        <w:rPr>
          <w:b/>
          <w:szCs w:val="20"/>
        </w:rPr>
        <w:t>qualité</w:t>
      </w:r>
      <w:r w:rsidRPr="00AF3CAA">
        <w:rPr>
          <w:szCs w:val="20"/>
        </w:rPr>
        <w:t xml:space="preserve"> d’une offre touristique qu’il choisit de valoriser. Il met en réseau les professionnels, les accompagne et participe à leurs côtés à la construction de la notoriété de la station.</w:t>
      </w:r>
    </w:p>
    <w:p w:rsidR="002F664F" w:rsidRPr="00AF3CAA" w:rsidRDefault="002F664F" w:rsidP="000B11B5">
      <w:pPr>
        <w:pStyle w:val="00parag"/>
        <w:tabs>
          <w:tab w:val="num" w:pos="426"/>
        </w:tabs>
        <w:spacing w:after="0"/>
        <w:ind w:left="426" w:hanging="426"/>
        <w:rPr>
          <w:szCs w:val="20"/>
        </w:rPr>
      </w:pPr>
    </w:p>
    <w:p w:rsidR="002F664F" w:rsidRPr="00AF3CAA" w:rsidRDefault="002F664F" w:rsidP="000B11B5">
      <w:pPr>
        <w:pStyle w:val="00parag"/>
        <w:numPr>
          <w:ilvl w:val="0"/>
          <w:numId w:val="30"/>
        </w:numPr>
        <w:tabs>
          <w:tab w:val="clear" w:pos="720"/>
          <w:tab w:val="num" w:pos="426"/>
        </w:tabs>
        <w:spacing w:after="0"/>
        <w:ind w:left="426" w:hanging="426"/>
        <w:rPr>
          <w:szCs w:val="20"/>
        </w:rPr>
      </w:pPr>
      <w:r w:rsidRPr="00AF3CAA">
        <w:rPr>
          <w:b/>
          <w:szCs w:val="20"/>
        </w:rPr>
        <w:t>Moderne</w:t>
      </w:r>
      <w:r w:rsidRPr="00AF3CAA">
        <w:rPr>
          <w:szCs w:val="20"/>
        </w:rPr>
        <w:t xml:space="preserve">, l’Office de Tourisme regroupe des emplois très qualifiés, du personnel polyglotte, qui a la </w:t>
      </w:r>
      <w:r w:rsidR="000B11B5" w:rsidRPr="00AF3CAA">
        <w:rPr>
          <w:szCs w:val="20"/>
        </w:rPr>
        <w:t>maîtrise</w:t>
      </w:r>
      <w:r w:rsidRPr="00AF3CAA">
        <w:rPr>
          <w:szCs w:val="20"/>
        </w:rPr>
        <w:t xml:space="preserve"> des TIC, et qui s’adapte aux nouveaux enjeux du tourisme.</w:t>
      </w:r>
    </w:p>
    <w:p w:rsidR="002F664F" w:rsidRPr="00AF3CAA" w:rsidRDefault="002F664F" w:rsidP="000B11B5">
      <w:pPr>
        <w:pStyle w:val="00parag"/>
        <w:tabs>
          <w:tab w:val="num" w:pos="426"/>
        </w:tabs>
        <w:spacing w:after="0"/>
        <w:ind w:left="426" w:hanging="426"/>
        <w:rPr>
          <w:szCs w:val="20"/>
        </w:rPr>
      </w:pPr>
    </w:p>
    <w:p w:rsidR="00937650" w:rsidRPr="00A65B40" w:rsidRDefault="002F664F" w:rsidP="00AF3CAA">
      <w:pPr>
        <w:pStyle w:val="00parag"/>
        <w:numPr>
          <w:ilvl w:val="0"/>
          <w:numId w:val="30"/>
        </w:numPr>
        <w:tabs>
          <w:tab w:val="clear" w:pos="720"/>
          <w:tab w:val="num" w:pos="426"/>
        </w:tabs>
        <w:spacing w:after="0"/>
        <w:ind w:left="426" w:hanging="426"/>
        <w:rPr>
          <w:szCs w:val="20"/>
        </w:rPr>
      </w:pPr>
      <w:r w:rsidRPr="00AF3CAA">
        <w:rPr>
          <w:b/>
          <w:szCs w:val="20"/>
        </w:rPr>
        <w:t>Généreux</w:t>
      </w:r>
      <w:r w:rsidRPr="00AF3CAA">
        <w:rPr>
          <w:szCs w:val="20"/>
        </w:rPr>
        <w:t>, il sait faire partager ses connaissances et ses expériences. La communication interne, c’est aussi sa passion : il suffit d’aller le rencontrer</w:t>
      </w:r>
      <w:bookmarkEnd w:id="1"/>
      <w:bookmarkEnd w:id="2"/>
    </w:p>
    <w:p w:rsidR="00AF3CAA" w:rsidRPr="00AF3CAA" w:rsidRDefault="00AF3CAA" w:rsidP="00AF3CAA">
      <w:pPr>
        <w:pStyle w:val="00titre"/>
      </w:pPr>
      <w:r w:rsidRPr="00AF3CAA">
        <w:lastRenderedPageBreak/>
        <w:t>L’OT, une scène à mettre en lumière</w:t>
      </w:r>
      <w:r>
        <w:t> !</w:t>
      </w:r>
    </w:p>
    <w:p w:rsidR="00937650" w:rsidRDefault="00937650" w:rsidP="00AF3CAA">
      <w:pPr>
        <w:jc w:val="both"/>
        <w:rPr>
          <w:rFonts w:ascii="Arial" w:hAnsi="Arial" w:cs="Arial"/>
          <w:b/>
          <w:i/>
          <w:sz w:val="24"/>
          <w:szCs w:val="20"/>
        </w:rPr>
      </w:pPr>
    </w:p>
    <w:p w:rsidR="00AF3CAA" w:rsidRPr="00AF3CAA" w:rsidRDefault="00AF3CAA" w:rsidP="00AF3CAA">
      <w:pPr>
        <w:jc w:val="both"/>
        <w:rPr>
          <w:rFonts w:ascii="Arial" w:hAnsi="Arial" w:cs="Arial"/>
          <w:sz w:val="40"/>
        </w:rPr>
      </w:pPr>
      <w:r w:rsidRPr="00AF3CAA">
        <w:rPr>
          <w:rFonts w:ascii="Arial" w:hAnsi="Arial" w:cs="Arial"/>
          <w:b/>
          <w:i/>
          <w:sz w:val="24"/>
          <w:szCs w:val="20"/>
        </w:rPr>
        <w:t>Des évènements, coups de projecteur sur les territoires</w:t>
      </w:r>
    </w:p>
    <w:p w:rsidR="00937650" w:rsidRDefault="00937650" w:rsidP="00AF3CAA">
      <w:pPr>
        <w:jc w:val="both"/>
        <w:rPr>
          <w:rFonts w:ascii="Arial" w:hAnsi="Arial" w:cs="Arial"/>
          <w:b/>
          <w:i/>
          <w:sz w:val="22"/>
          <w:szCs w:val="20"/>
        </w:rPr>
      </w:pPr>
    </w:p>
    <w:p w:rsidR="00937650" w:rsidRPr="00AF3CAA" w:rsidRDefault="00937650" w:rsidP="00AF3CAA">
      <w:pPr>
        <w:jc w:val="both"/>
        <w:rPr>
          <w:rFonts w:ascii="Arial" w:hAnsi="Arial" w:cs="Arial"/>
          <w:sz w:val="22"/>
          <w:szCs w:val="20"/>
        </w:rPr>
      </w:pPr>
    </w:p>
    <w:p w:rsidR="00AF3CAA" w:rsidRPr="00AF3CAA" w:rsidRDefault="002E0C84" w:rsidP="00AF3CAA">
      <w:pPr>
        <w:jc w:val="both"/>
        <w:rPr>
          <w:rFonts w:ascii="Times New Roman" w:hAnsi="Times New Roman"/>
          <w:i/>
          <w:sz w:val="24"/>
          <w:szCs w:val="20"/>
        </w:rPr>
      </w:pPr>
      <w:r w:rsidRPr="002E0C84">
        <w:rPr>
          <w:rFonts w:ascii="Times New Roman" w:hAnsi="Times New Roman"/>
          <w:i/>
          <w:iCs/>
          <w:sz w:val="24"/>
        </w:rPr>
        <w:t>L</w:t>
      </w:r>
      <w:r w:rsidR="00937650" w:rsidRPr="002E0C84">
        <w:rPr>
          <w:rFonts w:ascii="Times New Roman" w:hAnsi="Times New Roman"/>
          <w:i/>
          <w:iCs/>
          <w:sz w:val="24"/>
        </w:rPr>
        <w:t>a</w:t>
      </w:r>
      <w:r w:rsidR="00937650" w:rsidRPr="002E0C84">
        <w:rPr>
          <w:rFonts w:ascii="Times New Roman" w:hAnsi="Times New Roman"/>
          <w:i/>
          <w:sz w:val="24"/>
          <w:szCs w:val="20"/>
        </w:rPr>
        <w:t xml:space="preserve"> </w:t>
      </w:r>
      <w:r w:rsidR="00AF3CAA" w:rsidRPr="002E0C84">
        <w:rPr>
          <w:rFonts w:ascii="Times New Roman" w:hAnsi="Times New Roman"/>
          <w:i/>
          <w:sz w:val="24"/>
          <w:szCs w:val="20"/>
        </w:rPr>
        <w:t xml:space="preserve">MOPA, </w:t>
      </w:r>
      <w:r w:rsidR="00937650" w:rsidRPr="002E0C84">
        <w:rPr>
          <w:rFonts w:ascii="Times New Roman" w:hAnsi="Times New Roman"/>
          <w:i/>
          <w:sz w:val="24"/>
          <w:szCs w:val="20"/>
        </w:rPr>
        <w:t>(</w:t>
      </w:r>
      <w:r w:rsidR="00AF3CAA" w:rsidRPr="002E0C84">
        <w:rPr>
          <w:rFonts w:ascii="Times New Roman" w:hAnsi="Times New Roman"/>
          <w:i/>
          <w:sz w:val="24"/>
          <w:szCs w:val="20"/>
        </w:rPr>
        <w:t>Mission des Offices de Tourisme et d</w:t>
      </w:r>
      <w:r w:rsidR="00937650" w:rsidRPr="002E0C84">
        <w:rPr>
          <w:rFonts w:ascii="Times New Roman" w:hAnsi="Times New Roman"/>
          <w:i/>
          <w:sz w:val="24"/>
          <w:szCs w:val="20"/>
        </w:rPr>
        <w:t>es Pays Touristiques d’Aquitain</w:t>
      </w:r>
      <w:r w:rsidR="00AF3CAA" w:rsidRPr="002E0C84">
        <w:rPr>
          <w:rFonts w:ascii="Times New Roman" w:hAnsi="Times New Roman"/>
          <w:i/>
          <w:sz w:val="24"/>
          <w:szCs w:val="20"/>
        </w:rPr>
        <w:t xml:space="preserve"> accompagne le lancement d’évènements sur les territoires volontaires </w:t>
      </w:r>
      <w:r w:rsidR="00FE0DB2" w:rsidRPr="002E0C84">
        <w:rPr>
          <w:rFonts w:ascii="Times New Roman" w:hAnsi="Times New Roman"/>
          <w:i/>
          <w:sz w:val="24"/>
          <w:szCs w:val="20"/>
        </w:rPr>
        <w:t xml:space="preserve">dans le cadre de la campagne </w:t>
      </w:r>
      <w:r w:rsidR="00AF3CAA" w:rsidRPr="002E0C84">
        <w:rPr>
          <w:rFonts w:ascii="Times New Roman" w:hAnsi="Times New Roman"/>
          <w:i/>
          <w:sz w:val="24"/>
          <w:szCs w:val="20"/>
        </w:rPr>
        <w:t>pour souligner l’importance de l’office de tourisme d’aujourd’hui mais aussi de demain.</w:t>
      </w:r>
    </w:p>
    <w:p w:rsidR="00AF3CAA" w:rsidRDefault="00AF3CAA" w:rsidP="00AF3CAA">
      <w:pPr>
        <w:jc w:val="both"/>
        <w:rPr>
          <w:rFonts w:ascii="Arial" w:hAnsi="Arial" w:cs="Arial"/>
          <w:sz w:val="22"/>
          <w:szCs w:val="20"/>
        </w:rPr>
      </w:pPr>
    </w:p>
    <w:p w:rsidR="00AF3CAA" w:rsidRPr="00AF3CAA" w:rsidRDefault="00AF3CAA" w:rsidP="00AF3CAA">
      <w:pPr>
        <w:spacing w:after="280" w:afterAutospacing="1"/>
        <w:jc w:val="both"/>
        <w:rPr>
          <w:rFonts w:ascii="Arial" w:hAnsi="Arial" w:cs="Arial"/>
          <w:sz w:val="22"/>
          <w:szCs w:val="20"/>
        </w:rPr>
      </w:pPr>
      <w:r w:rsidRPr="00AF3CAA">
        <w:rPr>
          <w:rFonts w:ascii="Arial" w:hAnsi="Arial" w:cs="Arial"/>
          <w:sz w:val="22"/>
          <w:szCs w:val="20"/>
        </w:rPr>
        <w:t xml:space="preserve">Face aux mutations du monde du tourisme, la MOPA, a imaginé une campagne permettant de mettre en lumière l’office de tourisme. Il s’agit en effet de valoriser cette structure souvent considérée comme simple distributeur de dépliant. </w:t>
      </w:r>
    </w:p>
    <w:p w:rsidR="00AF3CAA" w:rsidRPr="00AF3CAA" w:rsidRDefault="00AF3CAA" w:rsidP="00AF3CAA">
      <w:pPr>
        <w:spacing w:after="280" w:afterAutospacing="1"/>
        <w:jc w:val="both"/>
        <w:rPr>
          <w:rFonts w:ascii="Arial" w:hAnsi="Arial" w:cs="Arial"/>
          <w:sz w:val="22"/>
          <w:szCs w:val="20"/>
        </w:rPr>
      </w:pPr>
      <w:r w:rsidRPr="00AF3CAA">
        <w:rPr>
          <w:rFonts w:ascii="Arial" w:hAnsi="Arial" w:cs="Arial"/>
          <w:sz w:val="22"/>
          <w:szCs w:val="20"/>
        </w:rPr>
        <w:t>Lancée en 2009, la campagne « Metteur en scène</w:t>
      </w:r>
      <w:r w:rsidR="00BB31BF">
        <w:rPr>
          <w:rFonts w:ascii="Arial" w:hAnsi="Arial" w:cs="Arial"/>
          <w:sz w:val="22"/>
          <w:szCs w:val="20"/>
        </w:rPr>
        <w:t xml:space="preserve"> de territoire » s'enrichit dès </w:t>
      </w:r>
      <w:r w:rsidRPr="00AF3CAA">
        <w:rPr>
          <w:rFonts w:ascii="Arial" w:hAnsi="Arial" w:cs="Arial"/>
          <w:sz w:val="22"/>
          <w:szCs w:val="20"/>
        </w:rPr>
        <w:t xml:space="preserve">2010 d'évènements locaux, organisés à l'initiative des Pays touristiques et Offices de Tourisme. </w:t>
      </w:r>
    </w:p>
    <w:p w:rsidR="00BB31BF" w:rsidRDefault="00AF3CAA" w:rsidP="00AF3CAA">
      <w:pPr>
        <w:jc w:val="both"/>
        <w:rPr>
          <w:rFonts w:ascii="Arial" w:hAnsi="Arial" w:cs="Arial"/>
          <w:sz w:val="22"/>
          <w:szCs w:val="20"/>
        </w:rPr>
      </w:pPr>
      <w:r w:rsidRPr="00AF3CAA">
        <w:rPr>
          <w:rFonts w:ascii="Arial" w:hAnsi="Arial" w:cs="Arial"/>
          <w:sz w:val="22"/>
          <w:szCs w:val="20"/>
        </w:rPr>
        <w:t>Ces évènements sont sous forme de rencontre d'une demi-journée.</w:t>
      </w:r>
    </w:p>
    <w:p w:rsidR="00AF3CAA" w:rsidRPr="00AF3CAA" w:rsidRDefault="00AF3CAA" w:rsidP="00AF3CAA">
      <w:pPr>
        <w:jc w:val="both"/>
        <w:rPr>
          <w:rFonts w:ascii="Arial" w:hAnsi="Arial" w:cs="Arial"/>
          <w:sz w:val="22"/>
          <w:szCs w:val="20"/>
        </w:rPr>
      </w:pPr>
      <w:r w:rsidRPr="00AF3CAA">
        <w:rPr>
          <w:rFonts w:ascii="Arial" w:hAnsi="Arial" w:cs="Arial"/>
          <w:sz w:val="22"/>
          <w:szCs w:val="20"/>
        </w:rPr>
        <w:t xml:space="preserve"> </w:t>
      </w:r>
    </w:p>
    <w:p w:rsidR="00AF3CAA" w:rsidRDefault="00AF3CAA" w:rsidP="00AF3CAA">
      <w:pPr>
        <w:pStyle w:val="Contenudetableau"/>
        <w:snapToGrid w:val="0"/>
        <w:jc w:val="both"/>
        <w:rPr>
          <w:rFonts w:cs="Arial"/>
          <w:iCs/>
          <w:szCs w:val="20"/>
        </w:rPr>
      </w:pPr>
      <w:r w:rsidRPr="00AF3CAA">
        <w:rPr>
          <w:rFonts w:cs="Arial"/>
          <w:iCs/>
          <w:szCs w:val="20"/>
        </w:rPr>
        <w:t>Il</w:t>
      </w:r>
      <w:r w:rsidR="003929B3">
        <w:rPr>
          <w:rFonts w:cs="Arial"/>
          <w:iCs/>
          <w:szCs w:val="20"/>
        </w:rPr>
        <w:t>s</w:t>
      </w:r>
      <w:r w:rsidRPr="00AF3CAA">
        <w:rPr>
          <w:rFonts w:cs="Arial"/>
          <w:iCs/>
          <w:szCs w:val="20"/>
        </w:rPr>
        <w:t xml:space="preserve"> se déroule</w:t>
      </w:r>
      <w:r w:rsidR="003929B3">
        <w:rPr>
          <w:rFonts w:cs="Arial"/>
          <w:iCs/>
          <w:szCs w:val="20"/>
        </w:rPr>
        <w:t>nt</w:t>
      </w:r>
      <w:r w:rsidRPr="00AF3CAA">
        <w:rPr>
          <w:rFonts w:cs="Arial"/>
          <w:iCs/>
          <w:szCs w:val="20"/>
        </w:rPr>
        <w:t xml:space="preserve"> en deux temps : </w:t>
      </w:r>
    </w:p>
    <w:p w:rsidR="00BB31BF" w:rsidRPr="00AF3CAA" w:rsidRDefault="00BB31BF" w:rsidP="00AF3CAA">
      <w:pPr>
        <w:pStyle w:val="Contenudetableau"/>
        <w:snapToGrid w:val="0"/>
        <w:jc w:val="both"/>
        <w:rPr>
          <w:rFonts w:cs="Arial"/>
          <w:iCs/>
          <w:szCs w:val="20"/>
        </w:rPr>
      </w:pPr>
    </w:p>
    <w:p w:rsidR="00AF3CAA" w:rsidRPr="00AF3CAA" w:rsidRDefault="00AF3CAA" w:rsidP="00AF3CAA">
      <w:pPr>
        <w:pStyle w:val="Contenudetableau"/>
        <w:snapToGrid w:val="0"/>
        <w:jc w:val="both"/>
        <w:rPr>
          <w:rFonts w:cs="Arial"/>
          <w:iCs/>
          <w:szCs w:val="20"/>
        </w:rPr>
      </w:pPr>
      <w:r w:rsidRPr="00AF3CAA">
        <w:rPr>
          <w:rFonts w:cs="Arial"/>
          <w:iCs/>
          <w:szCs w:val="20"/>
        </w:rPr>
        <w:t xml:space="preserve">Premier temps autour d’une vidéo montrant l’évolution des métiers en office de tourisme suivi d’un discours explicatif et plus généralement d’un discours sur les chiffres clés du territoire ou le tourisme en général sur le territoire. </w:t>
      </w:r>
    </w:p>
    <w:p w:rsidR="00AF3CAA" w:rsidRDefault="00AF3CAA" w:rsidP="00AF3CAA">
      <w:pPr>
        <w:pStyle w:val="Contenudetableau"/>
        <w:snapToGrid w:val="0"/>
        <w:jc w:val="both"/>
        <w:rPr>
          <w:rFonts w:cs="Arial"/>
          <w:iCs/>
          <w:szCs w:val="20"/>
        </w:rPr>
      </w:pPr>
      <w:r w:rsidRPr="00AF3CAA">
        <w:rPr>
          <w:rFonts w:cs="Arial"/>
          <w:iCs/>
          <w:szCs w:val="20"/>
        </w:rPr>
        <w:t>Dans un second temps, il est prévu lors de la rencontre un temps d’échange soit autour d’une table ronde soit de témoignages extérieurs.</w:t>
      </w:r>
    </w:p>
    <w:p w:rsidR="00AF3CAA" w:rsidRDefault="00AF3CAA" w:rsidP="00AF3CAA">
      <w:pPr>
        <w:pStyle w:val="Contenudetableau"/>
        <w:snapToGrid w:val="0"/>
        <w:jc w:val="both"/>
        <w:rPr>
          <w:rFonts w:cs="Arial"/>
          <w:iCs/>
          <w:szCs w:val="20"/>
        </w:rPr>
      </w:pPr>
    </w:p>
    <w:p w:rsidR="00AF3CAA" w:rsidRPr="00AF3CAA" w:rsidRDefault="00AF3CAA" w:rsidP="00AF3CAA">
      <w:pPr>
        <w:pStyle w:val="Contenudetableau"/>
        <w:snapToGrid w:val="0"/>
        <w:jc w:val="both"/>
        <w:rPr>
          <w:rFonts w:cs="Arial"/>
          <w:iCs/>
          <w:szCs w:val="20"/>
        </w:rPr>
      </w:pPr>
      <w:r>
        <w:rPr>
          <w:rFonts w:cs="Arial"/>
          <w:iCs/>
          <w:szCs w:val="20"/>
        </w:rPr>
        <w:t>Un format différent peut être envisagé selon les territoires : une journée, des interventions diverses…</w:t>
      </w:r>
    </w:p>
    <w:p w:rsidR="00AF3CAA" w:rsidRPr="00AF3CAA" w:rsidRDefault="00AF3CAA" w:rsidP="00AF3CAA">
      <w:pPr>
        <w:jc w:val="both"/>
        <w:rPr>
          <w:rFonts w:ascii="Arial" w:hAnsi="Arial" w:cs="Arial"/>
          <w:sz w:val="22"/>
          <w:szCs w:val="20"/>
        </w:rPr>
      </w:pPr>
    </w:p>
    <w:p w:rsidR="00AF3CAA" w:rsidRPr="00AF3CAA" w:rsidRDefault="00AF3CAA" w:rsidP="00AF3CAA">
      <w:pPr>
        <w:jc w:val="both"/>
        <w:rPr>
          <w:rFonts w:ascii="Arial" w:hAnsi="Arial" w:cs="Arial"/>
          <w:sz w:val="22"/>
          <w:szCs w:val="20"/>
        </w:rPr>
      </w:pPr>
      <w:r>
        <w:rPr>
          <w:rFonts w:ascii="Arial" w:hAnsi="Arial" w:cs="Arial"/>
          <w:sz w:val="22"/>
          <w:szCs w:val="20"/>
        </w:rPr>
        <w:t xml:space="preserve">L’essentiel </w:t>
      </w:r>
      <w:r w:rsidR="003929B3">
        <w:rPr>
          <w:rFonts w:ascii="Arial" w:hAnsi="Arial" w:cs="Arial"/>
          <w:sz w:val="22"/>
          <w:szCs w:val="20"/>
        </w:rPr>
        <w:t>est</w:t>
      </w:r>
      <w:r w:rsidRPr="00AF3CAA">
        <w:rPr>
          <w:rFonts w:ascii="Arial" w:hAnsi="Arial" w:cs="Arial"/>
          <w:sz w:val="22"/>
          <w:szCs w:val="20"/>
        </w:rPr>
        <w:t xml:space="preserve"> </w:t>
      </w:r>
      <w:r>
        <w:rPr>
          <w:rFonts w:ascii="Arial" w:hAnsi="Arial" w:cs="Arial"/>
          <w:sz w:val="22"/>
          <w:szCs w:val="20"/>
        </w:rPr>
        <w:t>finalement</w:t>
      </w:r>
      <w:r w:rsidRPr="00AF3CAA">
        <w:rPr>
          <w:rFonts w:ascii="Arial" w:hAnsi="Arial" w:cs="Arial"/>
          <w:sz w:val="22"/>
          <w:szCs w:val="20"/>
        </w:rPr>
        <w:t xml:space="preserve"> </w:t>
      </w:r>
      <w:r w:rsidR="003929B3">
        <w:rPr>
          <w:rFonts w:ascii="Arial" w:hAnsi="Arial" w:cs="Arial"/>
          <w:sz w:val="22"/>
          <w:szCs w:val="20"/>
        </w:rPr>
        <w:t xml:space="preserve">de </w:t>
      </w:r>
      <w:r w:rsidRPr="00AF3CAA">
        <w:rPr>
          <w:rFonts w:ascii="Arial" w:hAnsi="Arial" w:cs="Arial"/>
          <w:sz w:val="22"/>
          <w:szCs w:val="20"/>
        </w:rPr>
        <w:t xml:space="preserve">permettre </w:t>
      </w:r>
      <w:r w:rsidR="00197566">
        <w:rPr>
          <w:rFonts w:ascii="Arial" w:hAnsi="Arial" w:cs="Arial"/>
          <w:sz w:val="22"/>
          <w:szCs w:val="20"/>
        </w:rPr>
        <w:t xml:space="preserve">une </w:t>
      </w:r>
      <w:r w:rsidR="003929B3">
        <w:rPr>
          <w:rFonts w:ascii="Arial" w:hAnsi="Arial" w:cs="Arial"/>
          <w:sz w:val="22"/>
          <w:szCs w:val="20"/>
        </w:rPr>
        <w:t>mise</w:t>
      </w:r>
      <w:r w:rsidRPr="00AF3CAA">
        <w:rPr>
          <w:rFonts w:ascii="Arial" w:hAnsi="Arial" w:cs="Arial"/>
          <w:sz w:val="22"/>
          <w:szCs w:val="20"/>
        </w:rPr>
        <w:t xml:space="preserve"> en relief </w:t>
      </w:r>
      <w:r w:rsidR="003929B3">
        <w:rPr>
          <w:rFonts w:ascii="Arial" w:hAnsi="Arial" w:cs="Arial"/>
          <w:sz w:val="22"/>
          <w:szCs w:val="20"/>
        </w:rPr>
        <w:t xml:space="preserve">de </w:t>
      </w:r>
      <w:r w:rsidRPr="00AF3CAA">
        <w:rPr>
          <w:rFonts w:ascii="Arial" w:hAnsi="Arial" w:cs="Arial"/>
          <w:sz w:val="22"/>
          <w:szCs w:val="20"/>
        </w:rPr>
        <w:t xml:space="preserve">l’activité tourisme sur un territoire mais également </w:t>
      </w:r>
      <w:r w:rsidR="00197566">
        <w:rPr>
          <w:rFonts w:ascii="Arial" w:hAnsi="Arial" w:cs="Arial"/>
          <w:sz w:val="22"/>
          <w:szCs w:val="20"/>
        </w:rPr>
        <w:t>une meilleure compréhension d</w:t>
      </w:r>
      <w:r w:rsidRPr="00AF3CAA">
        <w:rPr>
          <w:rFonts w:ascii="Arial" w:hAnsi="Arial" w:cs="Arial"/>
          <w:sz w:val="22"/>
          <w:szCs w:val="20"/>
        </w:rPr>
        <w:t xml:space="preserve">es missions et </w:t>
      </w:r>
      <w:r w:rsidR="00197566">
        <w:rPr>
          <w:rFonts w:ascii="Arial" w:hAnsi="Arial" w:cs="Arial"/>
          <w:sz w:val="22"/>
          <w:szCs w:val="20"/>
        </w:rPr>
        <w:t>du</w:t>
      </w:r>
      <w:r w:rsidRPr="00AF3CAA">
        <w:rPr>
          <w:rFonts w:ascii="Arial" w:hAnsi="Arial" w:cs="Arial"/>
          <w:sz w:val="22"/>
          <w:szCs w:val="20"/>
        </w:rPr>
        <w:t xml:space="preserve"> rôle primordial de l’office de tourisme dans l’accompagnement d’un territoire.</w:t>
      </w:r>
    </w:p>
    <w:p w:rsidR="00AF3CAA" w:rsidRPr="00AF3CAA" w:rsidRDefault="00AF3CAA" w:rsidP="00AF3CAA">
      <w:pPr>
        <w:jc w:val="both"/>
        <w:rPr>
          <w:rFonts w:ascii="Arial" w:hAnsi="Arial" w:cs="Arial"/>
          <w:sz w:val="22"/>
          <w:szCs w:val="20"/>
        </w:rPr>
      </w:pPr>
    </w:p>
    <w:p w:rsidR="00AF3CAA" w:rsidRPr="00AF3CAA" w:rsidRDefault="00AF3CAA" w:rsidP="00AF3CAA">
      <w:pPr>
        <w:jc w:val="both"/>
        <w:rPr>
          <w:rFonts w:ascii="Arial" w:hAnsi="Arial" w:cs="Arial"/>
          <w:sz w:val="22"/>
          <w:szCs w:val="20"/>
        </w:rPr>
      </w:pPr>
    </w:p>
    <w:p w:rsidR="00AF3CAA" w:rsidRPr="00AF3CAA" w:rsidRDefault="00AF3CAA" w:rsidP="00AF3CAA">
      <w:pPr>
        <w:spacing w:after="280" w:afterAutospacing="1"/>
        <w:jc w:val="both"/>
        <w:rPr>
          <w:rFonts w:ascii="Arial" w:hAnsi="Arial" w:cs="Arial"/>
          <w:sz w:val="22"/>
          <w:szCs w:val="20"/>
        </w:rPr>
      </w:pPr>
      <w:r w:rsidRPr="00AF3CAA">
        <w:rPr>
          <w:rFonts w:ascii="Arial" w:hAnsi="Arial" w:cs="Arial"/>
          <w:sz w:val="22"/>
          <w:szCs w:val="20"/>
        </w:rPr>
        <w:t>Public : élus, techniciens du tourisme</w:t>
      </w:r>
      <w:r w:rsidR="00937650">
        <w:rPr>
          <w:rFonts w:ascii="Arial" w:hAnsi="Arial" w:cs="Arial"/>
          <w:sz w:val="22"/>
          <w:szCs w:val="20"/>
        </w:rPr>
        <w:t>, partenaires locaux</w:t>
      </w:r>
      <w:r w:rsidRPr="00AF3CAA">
        <w:rPr>
          <w:rFonts w:ascii="Arial" w:hAnsi="Arial" w:cs="Arial"/>
          <w:sz w:val="22"/>
          <w:szCs w:val="20"/>
        </w:rPr>
        <w:t xml:space="preserve">. </w:t>
      </w:r>
    </w:p>
    <w:p w:rsidR="002E0C84" w:rsidRDefault="002E0C84" w:rsidP="002E0C84">
      <w:pPr>
        <w:jc w:val="both"/>
        <w:rPr>
          <w:rFonts w:ascii="Arial" w:hAnsi="Arial" w:cs="Arial"/>
          <w:sz w:val="22"/>
          <w:szCs w:val="20"/>
        </w:rPr>
      </w:pPr>
    </w:p>
    <w:p w:rsidR="002E0C84" w:rsidRPr="002E0C84" w:rsidRDefault="002E0C84" w:rsidP="002E0C84">
      <w:pPr>
        <w:jc w:val="both"/>
        <w:rPr>
          <w:rFonts w:ascii="Arial" w:hAnsi="Arial" w:cs="Arial"/>
          <w:b/>
          <w:sz w:val="22"/>
          <w:szCs w:val="20"/>
        </w:rPr>
      </w:pPr>
      <w:r w:rsidRPr="002E0C84">
        <w:rPr>
          <w:rFonts w:ascii="Arial" w:hAnsi="Arial" w:cs="Arial"/>
          <w:b/>
          <w:sz w:val="22"/>
          <w:szCs w:val="20"/>
        </w:rPr>
        <w:t>Chaque relais territorial de France peut à l’instar de la MOPA, organiser ce type de rencontres sur son territoire !</w:t>
      </w:r>
    </w:p>
    <w:p w:rsidR="002E0C84" w:rsidRPr="00AF3CAA" w:rsidRDefault="002E0C84" w:rsidP="002E0C84">
      <w:pPr>
        <w:jc w:val="both"/>
        <w:rPr>
          <w:rFonts w:ascii="Arial" w:hAnsi="Arial" w:cs="Arial"/>
          <w:sz w:val="22"/>
          <w:szCs w:val="20"/>
        </w:rPr>
      </w:pPr>
    </w:p>
    <w:p w:rsidR="00AF3CAA" w:rsidRPr="00AF3CAA" w:rsidRDefault="00AF3CAA" w:rsidP="00AF3CAA">
      <w:pPr>
        <w:spacing w:after="280" w:afterAutospacing="1"/>
        <w:jc w:val="both"/>
        <w:rPr>
          <w:rFonts w:ascii="Arial" w:hAnsi="Arial" w:cs="Arial"/>
          <w:sz w:val="22"/>
          <w:szCs w:val="20"/>
        </w:rPr>
      </w:pPr>
    </w:p>
    <w:p w:rsidR="00A65B40" w:rsidRDefault="00A65B40" w:rsidP="002E0C84">
      <w:pPr>
        <w:pStyle w:val="00titre"/>
        <w:pBdr>
          <w:bottom w:val="none" w:sz="0" w:space="0" w:color="auto"/>
        </w:pBdr>
      </w:pPr>
    </w:p>
    <w:p w:rsidR="00DB2008" w:rsidRPr="00497700" w:rsidRDefault="00DB2008" w:rsidP="00DB2008">
      <w:pPr>
        <w:pBdr>
          <w:bottom w:val="single" w:sz="4" w:space="1" w:color="auto"/>
        </w:pBdr>
        <w:rPr>
          <w:rFonts w:ascii="Arial" w:hAnsi="Arial"/>
          <w:b/>
          <w:color w:val="808080"/>
          <w:sz w:val="36"/>
          <w:szCs w:val="36"/>
        </w:rPr>
      </w:pPr>
      <w:r w:rsidRPr="00497700">
        <w:rPr>
          <w:rFonts w:ascii="Arial" w:hAnsi="Arial"/>
          <w:b/>
          <w:color w:val="808080"/>
          <w:sz w:val="36"/>
          <w:szCs w:val="36"/>
        </w:rPr>
        <w:lastRenderedPageBreak/>
        <w:t>Metteur en scène, épisode 2 </w:t>
      </w:r>
      <w:r w:rsidR="00497700">
        <w:rPr>
          <w:rFonts w:ascii="Arial" w:hAnsi="Arial"/>
          <w:b/>
          <w:color w:val="808080"/>
          <w:sz w:val="36"/>
          <w:szCs w:val="36"/>
        </w:rPr>
        <w:t>et 3</w:t>
      </w:r>
      <w:r w:rsidRPr="00497700">
        <w:rPr>
          <w:rFonts w:ascii="Arial" w:hAnsi="Arial"/>
          <w:b/>
          <w:color w:val="808080"/>
          <w:sz w:val="36"/>
          <w:szCs w:val="36"/>
        </w:rPr>
        <w:t>!</w:t>
      </w:r>
    </w:p>
    <w:p w:rsidR="00497700" w:rsidRDefault="00497700" w:rsidP="00DB2008">
      <w:pPr>
        <w:rPr>
          <w:rFonts w:ascii="Arial" w:hAnsi="Arial" w:cs="Arial"/>
          <w:b/>
          <w:i/>
          <w:sz w:val="24"/>
        </w:rPr>
      </w:pPr>
    </w:p>
    <w:p w:rsidR="00DB2008" w:rsidRDefault="00E221D2" w:rsidP="00DB2008">
      <w:pPr>
        <w:rPr>
          <w:rFonts w:ascii="Arial" w:hAnsi="Arial" w:cs="Arial"/>
          <w:b/>
          <w:i/>
          <w:sz w:val="24"/>
        </w:rPr>
      </w:pPr>
      <w:r>
        <w:rPr>
          <w:rFonts w:ascii="Arial" w:hAnsi="Arial" w:cs="Arial"/>
          <w:b/>
          <w:i/>
          <w:sz w:val="24"/>
        </w:rPr>
        <w:t>De nouvelles cibles pour la campagne</w:t>
      </w:r>
      <w:r w:rsidR="00DB2008" w:rsidRPr="00497700">
        <w:rPr>
          <w:rFonts w:ascii="Arial" w:hAnsi="Arial" w:cs="Arial"/>
          <w:b/>
          <w:i/>
          <w:sz w:val="24"/>
        </w:rPr>
        <w:t xml:space="preserve"> </w:t>
      </w:r>
    </w:p>
    <w:p w:rsidR="00497700" w:rsidRPr="00497700" w:rsidRDefault="00497700" w:rsidP="00DB2008">
      <w:pPr>
        <w:rPr>
          <w:rFonts w:ascii="Arial" w:hAnsi="Arial" w:cs="Arial"/>
          <w:b/>
          <w:i/>
          <w:sz w:val="24"/>
        </w:rPr>
      </w:pPr>
    </w:p>
    <w:p w:rsidR="00E221D2" w:rsidRDefault="00E221D2" w:rsidP="00E221D2">
      <w:pPr>
        <w:jc w:val="both"/>
        <w:rPr>
          <w:rFonts w:ascii="Times New Roman" w:hAnsi="Times New Roman"/>
          <w:i/>
          <w:sz w:val="24"/>
          <w:highlight w:val="yellow"/>
        </w:rPr>
      </w:pPr>
    </w:p>
    <w:p w:rsidR="00E221D2" w:rsidRDefault="00E221D2" w:rsidP="00E221D2">
      <w:pPr>
        <w:jc w:val="both"/>
        <w:rPr>
          <w:rFonts w:ascii="Times New Roman" w:hAnsi="Times New Roman"/>
          <w:i/>
          <w:sz w:val="24"/>
          <w:highlight w:val="yellow"/>
        </w:rPr>
      </w:pPr>
    </w:p>
    <w:p w:rsidR="00E221D2" w:rsidRDefault="00E221D2" w:rsidP="00E221D2">
      <w:pPr>
        <w:jc w:val="both"/>
        <w:rPr>
          <w:rFonts w:ascii="Times New Roman" w:hAnsi="Times New Roman"/>
          <w:i/>
          <w:sz w:val="24"/>
        </w:rPr>
      </w:pPr>
      <w:r w:rsidRPr="006D22ED">
        <w:rPr>
          <w:rFonts w:ascii="Times New Roman" w:hAnsi="Times New Roman"/>
          <w:i/>
          <w:sz w:val="24"/>
        </w:rPr>
        <w:t>Suite à la première partie de la campagne destinée aux élus et lancée dès 2009 en Aquitaine, « metteur en scène de territoire » se tourne vers de nouvelles cibles dès 2010.</w:t>
      </w:r>
    </w:p>
    <w:p w:rsidR="00E221D2" w:rsidRDefault="00E221D2" w:rsidP="00E221D2">
      <w:pPr>
        <w:jc w:val="both"/>
        <w:rPr>
          <w:rFonts w:ascii="Times New Roman" w:hAnsi="Times New Roman"/>
          <w:i/>
          <w:sz w:val="24"/>
        </w:rPr>
      </w:pPr>
    </w:p>
    <w:p w:rsidR="00E221D2" w:rsidRDefault="00E221D2" w:rsidP="00E221D2">
      <w:pPr>
        <w:jc w:val="both"/>
        <w:rPr>
          <w:rFonts w:ascii="Times New Roman" w:hAnsi="Times New Roman"/>
          <w:i/>
          <w:sz w:val="24"/>
        </w:rPr>
      </w:pPr>
    </w:p>
    <w:p w:rsidR="00E221D2" w:rsidRPr="00E221D2" w:rsidRDefault="00497700" w:rsidP="00E221D2">
      <w:pPr>
        <w:jc w:val="both"/>
        <w:rPr>
          <w:rFonts w:ascii="Arial" w:hAnsi="Arial" w:cs="Arial"/>
          <w:sz w:val="22"/>
          <w:szCs w:val="20"/>
        </w:rPr>
      </w:pPr>
      <w:r w:rsidRPr="00E221D2">
        <w:rPr>
          <w:rFonts w:ascii="Arial" w:hAnsi="Arial" w:cs="Arial"/>
          <w:sz w:val="22"/>
          <w:szCs w:val="20"/>
        </w:rPr>
        <w:t>L'office de tourisme a quatre missions de base : accueil, information, promotion, et</w:t>
      </w:r>
      <w:r w:rsidR="00E221D2" w:rsidRPr="00E221D2">
        <w:rPr>
          <w:rFonts w:ascii="Arial" w:hAnsi="Arial" w:cs="Arial"/>
          <w:sz w:val="22"/>
          <w:szCs w:val="20"/>
        </w:rPr>
        <w:t xml:space="preserve"> coordination des prestataires.</w:t>
      </w:r>
    </w:p>
    <w:p w:rsidR="00E221D2" w:rsidRPr="00E221D2" w:rsidRDefault="00497700" w:rsidP="00E221D2">
      <w:pPr>
        <w:jc w:val="both"/>
        <w:rPr>
          <w:rFonts w:ascii="Arial" w:hAnsi="Arial" w:cs="Arial"/>
          <w:sz w:val="22"/>
          <w:szCs w:val="20"/>
        </w:rPr>
      </w:pPr>
      <w:r w:rsidRPr="00E221D2">
        <w:rPr>
          <w:rFonts w:ascii="Arial" w:hAnsi="Arial" w:cs="Arial"/>
          <w:sz w:val="22"/>
          <w:szCs w:val="20"/>
        </w:rPr>
        <w:t>Le code du tourisme précise bien les choses : l'office de tourisme contribue à coordonner les interventions des divers partenaires du développement touristique local.</w:t>
      </w:r>
    </w:p>
    <w:p w:rsidR="00497700" w:rsidRDefault="00497700" w:rsidP="00E221D2">
      <w:pPr>
        <w:jc w:val="both"/>
        <w:rPr>
          <w:rFonts w:ascii="Arial" w:hAnsi="Arial" w:cs="Arial"/>
          <w:sz w:val="22"/>
          <w:szCs w:val="20"/>
        </w:rPr>
      </w:pPr>
      <w:r w:rsidRPr="00E221D2">
        <w:rPr>
          <w:rFonts w:ascii="Arial" w:hAnsi="Arial" w:cs="Arial"/>
          <w:sz w:val="22"/>
          <w:szCs w:val="20"/>
        </w:rPr>
        <w:t xml:space="preserve">Cependant, </w:t>
      </w:r>
      <w:r w:rsidR="00E221D2" w:rsidRPr="00E221D2">
        <w:rPr>
          <w:rFonts w:ascii="Arial" w:hAnsi="Arial" w:cs="Arial"/>
          <w:sz w:val="22"/>
          <w:szCs w:val="20"/>
        </w:rPr>
        <w:t>prestataires et bénévoles ne connaissent pas toujours le rôle de</w:t>
      </w:r>
      <w:r w:rsidR="00E221D2">
        <w:rPr>
          <w:rFonts w:ascii="Arial" w:hAnsi="Arial" w:cs="Arial"/>
          <w:sz w:val="22"/>
          <w:szCs w:val="20"/>
        </w:rPr>
        <w:t xml:space="preserve"> l’Office de Tourisme.</w:t>
      </w:r>
    </w:p>
    <w:p w:rsidR="00E221D2" w:rsidRDefault="00E221D2" w:rsidP="00E221D2">
      <w:pPr>
        <w:jc w:val="both"/>
        <w:rPr>
          <w:rFonts w:ascii="Arial" w:hAnsi="Arial" w:cs="Arial"/>
          <w:sz w:val="22"/>
          <w:szCs w:val="20"/>
        </w:rPr>
      </w:pPr>
    </w:p>
    <w:p w:rsidR="00E221D2" w:rsidRDefault="00E221D2" w:rsidP="00E221D2">
      <w:pPr>
        <w:jc w:val="both"/>
        <w:rPr>
          <w:rFonts w:ascii="Arial" w:hAnsi="Arial" w:cs="Arial"/>
          <w:sz w:val="22"/>
          <w:szCs w:val="20"/>
        </w:rPr>
      </w:pPr>
      <w:r>
        <w:rPr>
          <w:rFonts w:ascii="Arial" w:hAnsi="Arial" w:cs="Arial"/>
          <w:sz w:val="22"/>
          <w:szCs w:val="20"/>
        </w:rPr>
        <w:t>La MOPA a donc travaillé dès 2010 à la mise en place d’outils de communication pour les Offices de Tourisme à destination des prestataires.</w:t>
      </w:r>
    </w:p>
    <w:p w:rsidR="00E221D2" w:rsidRDefault="00EF667A" w:rsidP="00E221D2">
      <w:pPr>
        <w:jc w:val="both"/>
        <w:rPr>
          <w:rFonts w:ascii="Arial" w:hAnsi="Arial" w:cs="Arial"/>
          <w:sz w:val="22"/>
          <w:szCs w:val="20"/>
        </w:rPr>
      </w:pPr>
      <w:r>
        <w:rPr>
          <w:rFonts w:ascii="Arial" w:hAnsi="Arial" w:cs="Arial"/>
          <w:sz w:val="22"/>
          <w:szCs w:val="20"/>
        </w:rPr>
        <w:t>E</w:t>
      </w:r>
      <w:r w:rsidR="00E221D2">
        <w:rPr>
          <w:rFonts w:ascii="Arial" w:hAnsi="Arial" w:cs="Arial"/>
          <w:sz w:val="22"/>
          <w:szCs w:val="20"/>
        </w:rPr>
        <w:t>t</w:t>
      </w:r>
      <w:r>
        <w:rPr>
          <w:rFonts w:ascii="Arial" w:hAnsi="Arial" w:cs="Arial"/>
          <w:sz w:val="22"/>
          <w:szCs w:val="20"/>
        </w:rPr>
        <w:t>at des lieux de ses services, états des lieux de ses prestataires, segmentation, événements à destination des prestataires sont autant d’outils que propose aujourd’hui la campagne « metteur en scène de territoire ».</w:t>
      </w:r>
    </w:p>
    <w:p w:rsidR="00EF667A" w:rsidRDefault="00EF667A" w:rsidP="00E221D2">
      <w:pPr>
        <w:jc w:val="both"/>
        <w:rPr>
          <w:rFonts w:ascii="Arial" w:hAnsi="Arial" w:cs="Arial"/>
          <w:sz w:val="22"/>
          <w:szCs w:val="20"/>
        </w:rPr>
      </w:pPr>
    </w:p>
    <w:p w:rsidR="00EF667A" w:rsidRDefault="00EF667A" w:rsidP="00E221D2">
      <w:pPr>
        <w:jc w:val="both"/>
        <w:rPr>
          <w:rFonts w:ascii="Arial" w:hAnsi="Arial" w:cs="Arial"/>
          <w:sz w:val="22"/>
          <w:szCs w:val="20"/>
        </w:rPr>
      </w:pPr>
      <w:r>
        <w:rPr>
          <w:rFonts w:ascii="Arial" w:hAnsi="Arial" w:cs="Arial"/>
          <w:sz w:val="22"/>
          <w:szCs w:val="20"/>
        </w:rPr>
        <w:t xml:space="preserve">En 2011, le Limousin </w:t>
      </w:r>
      <w:r w:rsidR="002E0C84">
        <w:rPr>
          <w:rFonts w:ascii="Arial" w:hAnsi="Arial" w:cs="Arial"/>
          <w:sz w:val="22"/>
          <w:szCs w:val="20"/>
        </w:rPr>
        <w:t>a également travaillé</w:t>
      </w:r>
      <w:r>
        <w:rPr>
          <w:rFonts w:ascii="Arial" w:hAnsi="Arial" w:cs="Arial"/>
          <w:sz w:val="22"/>
          <w:szCs w:val="20"/>
        </w:rPr>
        <w:t xml:space="preserve"> sur d’autres cibles : les salariés et </w:t>
      </w:r>
      <w:r w:rsidR="002E0C84">
        <w:rPr>
          <w:rFonts w:ascii="Arial" w:hAnsi="Arial" w:cs="Arial"/>
          <w:sz w:val="22"/>
          <w:szCs w:val="20"/>
        </w:rPr>
        <w:t>administrateurs</w:t>
      </w:r>
      <w:r>
        <w:rPr>
          <w:rFonts w:ascii="Arial" w:hAnsi="Arial" w:cs="Arial"/>
          <w:sz w:val="22"/>
          <w:szCs w:val="20"/>
        </w:rPr>
        <w:t xml:space="preserve"> des Offices de Tourisme.</w:t>
      </w:r>
    </w:p>
    <w:p w:rsidR="002E0C84" w:rsidRDefault="002E0C84" w:rsidP="00E221D2">
      <w:pPr>
        <w:jc w:val="both"/>
        <w:rPr>
          <w:rFonts w:ascii="Arial" w:hAnsi="Arial" w:cs="Arial"/>
          <w:sz w:val="22"/>
          <w:szCs w:val="20"/>
        </w:rPr>
      </w:pPr>
    </w:p>
    <w:p w:rsidR="002E0C84" w:rsidRDefault="002E0C84" w:rsidP="00E221D2">
      <w:pPr>
        <w:jc w:val="both"/>
        <w:rPr>
          <w:rFonts w:ascii="Arial" w:hAnsi="Arial" w:cs="Arial"/>
          <w:sz w:val="22"/>
          <w:szCs w:val="20"/>
        </w:rPr>
      </w:pPr>
    </w:p>
    <w:p w:rsidR="002E0C84" w:rsidRDefault="002E0C84" w:rsidP="00E221D2">
      <w:pPr>
        <w:jc w:val="both"/>
        <w:rPr>
          <w:rFonts w:ascii="Arial" w:hAnsi="Arial" w:cs="Arial"/>
          <w:sz w:val="22"/>
          <w:szCs w:val="20"/>
        </w:rPr>
      </w:pPr>
      <w:r>
        <w:rPr>
          <w:rFonts w:ascii="Arial" w:hAnsi="Arial" w:cs="Arial"/>
          <w:sz w:val="22"/>
          <w:szCs w:val="20"/>
        </w:rPr>
        <w:t>Dans le même temps, la campagne est devenue nationale !</w:t>
      </w:r>
    </w:p>
    <w:p w:rsidR="002E0C84" w:rsidRDefault="002E0C84" w:rsidP="00E221D2">
      <w:pPr>
        <w:jc w:val="both"/>
        <w:rPr>
          <w:rFonts w:ascii="Arial" w:hAnsi="Arial" w:cs="Arial"/>
          <w:sz w:val="22"/>
          <w:szCs w:val="20"/>
        </w:rPr>
      </w:pPr>
    </w:p>
    <w:p w:rsidR="002E0C84" w:rsidRDefault="002E0C84" w:rsidP="00E221D2">
      <w:pPr>
        <w:jc w:val="both"/>
        <w:rPr>
          <w:rFonts w:ascii="Arial" w:hAnsi="Arial" w:cs="Arial"/>
          <w:sz w:val="22"/>
          <w:szCs w:val="20"/>
        </w:rPr>
      </w:pPr>
    </w:p>
    <w:p w:rsidR="00EF667A" w:rsidRDefault="00EF667A" w:rsidP="00E221D2">
      <w:pPr>
        <w:jc w:val="both"/>
        <w:rPr>
          <w:rFonts w:ascii="Arial" w:hAnsi="Arial" w:cs="Arial"/>
          <w:sz w:val="22"/>
          <w:szCs w:val="20"/>
        </w:rPr>
      </w:pPr>
    </w:p>
    <w:p w:rsidR="00EF667A" w:rsidRPr="00E221D2" w:rsidRDefault="00EF667A" w:rsidP="00E221D2">
      <w:pPr>
        <w:jc w:val="both"/>
        <w:rPr>
          <w:rFonts w:ascii="Arial" w:hAnsi="Arial" w:cs="Arial"/>
          <w:sz w:val="22"/>
          <w:szCs w:val="20"/>
        </w:rPr>
      </w:pPr>
      <w:r>
        <w:rPr>
          <w:rFonts w:ascii="Arial" w:hAnsi="Arial" w:cs="Arial"/>
          <w:sz w:val="22"/>
          <w:szCs w:val="20"/>
        </w:rPr>
        <w:t xml:space="preserve">De nouvelles cibles, de nouveaux outils, </w:t>
      </w:r>
      <w:r w:rsidR="002E0C84">
        <w:rPr>
          <w:rFonts w:ascii="Arial" w:hAnsi="Arial" w:cs="Arial"/>
          <w:sz w:val="22"/>
          <w:szCs w:val="20"/>
        </w:rPr>
        <w:t xml:space="preserve">de nouvelles ambitions, </w:t>
      </w:r>
      <w:r>
        <w:rPr>
          <w:rFonts w:ascii="Arial" w:hAnsi="Arial" w:cs="Arial"/>
          <w:sz w:val="22"/>
          <w:szCs w:val="20"/>
        </w:rPr>
        <w:t>la campagne « metteur en scène de territoire » n’a pas fini de dérouler son scénario !</w:t>
      </w:r>
    </w:p>
    <w:p w:rsidR="00497700" w:rsidRDefault="00497700" w:rsidP="00497700">
      <w:pPr>
        <w:jc w:val="both"/>
        <w:rPr>
          <w:rFonts w:ascii="Times New Roman" w:hAnsi="Times New Roman"/>
          <w:i/>
          <w:sz w:val="24"/>
          <w:highlight w:val="yellow"/>
        </w:rPr>
      </w:pPr>
    </w:p>
    <w:p w:rsidR="00497700" w:rsidRDefault="00497700" w:rsidP="002E0C84">
      <w:pPr>
        <w:pStyle w:val="00titre"/>
        <w:pBdr>
          <w:bottom w:val="none" w:sz="0" w:space="0" w:color="auto"/>
        </w:pBdr>
      </w:pPr>
    </w:p>
    <w:p w:rsidR="00497700" w:rsidRDefault="00497700" w:rsidP="002E0C84">
      <w:pPr>
        <w:pStyle w:val="00titre"/>
        <w:pBdr>
          <w:bottom w:val="none" w:sz="0" w:space="0" w:color="auto"/>
        </w:pBdr>
      </w:pPr>
    </w:p>
    <w:p w:rsidR="00497700" w:rsidRDefault="00497700" w:rsidP="002E0C84">
      <w:pPr>
        <w:pStyle w:val="00titre"/>
        <w:pBdr>
          <w:bottom w:val="none" w:sz="0" w:space="0" w:color="auto"/>
        </w:pBdr>
      </w:pPr>
    </w:p>
    <w:p w:rsidR="00497700" w:rsidRDefault="00497700" w:rsidP="002E0C84">
      <w:pPr>
        <w:pStyle w:val="00titre"/>
        <w:pBdr>
          <w:bottom w:val="none" w:sz="0" w:space="0" w:color="auto"/>
        </w:pBdr>
      </w:pPr>
    </w:p>
    <w:p w:rsidR="00497700" w:rsidRDefault="00497700" w:rsidP="002E0C84">
      <w:pPr>
        <w:pStyle w:val="00titre"/>
        <w:pBdr>
          <w:bottom w:val="none" w:sz="0" w:space="0" w:color="auto"/>
        </w:pBdr>
      </w:pPr>
    </w:p>
    <w:p w:rsidR="00A65B40" w:rsidRPr="00497700" w:rsidRDefault="00A65B40" w:rsidP="00A65B40">
      <w:pPr>
        <w:pStyle w:val="00titre"/>
        <w:rPr>
          <w:color w:val="auto"/>
        </w:rPr>
      </w:pPr>
      <w:r w:rsidRPr="00497700">
        <w:lastRenderedPageBreak/>
        <w:t>Tout savoir sur l’office de tourisme de…</w:t>
      </w:r>
    </w:p>
    <w:p w:rsidR="00AF3CAA" w:rsidRPr="00497700" w:rsidRDefault="00AF3CAA" w:rsidP="00AF3CAA">
      <w:pPr>
        <w:jc w:val="both"/>
        <w:rPr>
          <w:rFonts w:ascii="Arial" w:hAnsi="Arial" w:cs="Arial"/>
          <w:sz w:val="32"/>
        </w:rPr>
      </w:pPr>
    </w:p>
    <w:p w:rsidR="00AF3CAA" w:rsidRPr="00497700" w:rsidRDefault="00A65B40" w:rsidP="00AF3CAA">
      <w:pPr>
        <w:jc w:val="both"/>
        <w:rPr>
          <w:rFonts w:ascii="Arial" w:hAnsi="Arial" w:cs="Arial"/>
          <w:b/>
          <w:i/>
          <w:sz w:val="24"/>
        </w:rPr>
      </w:pPr>
      <w:r w:rsidRPr="00497700">
        <w:rPr>
          <w:rFonts w:ascii="Arial" w:hAnsi="Arial" w:cs="Arial"/>
          <w:b/>
          <w:i/>
          <w:sz w:val="24"/>
        </w:rPr>
        <w:t>Metteur en scène du territoire de…</w:t>
      </w:r>
    </w:p>
    <w:p w:rsidR="00AF3CAA" w:rsidRPr="00497700" w:rsidRDefault="00AF3CAA" w:rsidP="00AF3CAA">
      <w:pPr>
        <w:jc w:val="both"/>
        <w:rPr>
          <w:rFonts w:ascii="Arial" w:hAnsi="Arial" w:cs="Arial"/>
          <w:sz w:val="22"/>
        </w:rPr>
      </w:pPr>
    </w:p>
    <w:p w:rsidR="00AF3CAA" w:rsidRPr="00BB31BF" w:rsidRDefault="00AF3CAA" w:rsidP="00AF3CAA">
      <w:pPr>
        <w:jc w:val="both"/>
        <w:rPr>
          <w:rFonts w:ascii="Arial" w:hAnsi="Arial" w:cs="Arial"/>
          <w:sz w:val="22"/>
          <w:highlight w:val="yellow"/>
        </w:rPr>
      </w:pPr>
    </w:p>
    <w:p w:rsidR="00FE0DB2" w:rsidRDefault="00FE0DB2" w:rsidP="00AF3CAA">
      <w:pPr>
        <w:jc w:val="both"/>
        <w:rPr>
          <w:rFonts w:ascii="Arial" w:hAnsi="Arial" w:cs="Arial"/>
          <w:sz w:val="22"/>
        </w:rPr>
      </w:pPr>
    </w:p>
    <w:p w:rsidR="00FE0DB2" w:rsidRDefault="00FE0DB2" w:rsidP="00AF3CAA">
      <w:pPr>
        <w:jc w:val="both"/>
        <w:rPr>
          <w:rFonts w:ascii="Arial" w:hAnsi="Arial" w:cs="Arial"/>
          <w:sz w:val="22"/>
        </w:rPr>
      </w:pPr>
    </w:p>
    <w:p w:rsidR="00497700" w:rsidRDefault="00497700" w:rsidP="00AF3CAA">
      <w:pPr>
        <w:jc w:val="both"/>
        <w:rPr>
          <w:rFonts w:ascii="Arial" w:hAnsi="Arial" w:cs="Arial"/>
          <w:sz w:val="22"/>
        </w:rPr>
      </w:pPr>
    </w:p>
    <w:p w:rsidR="00497700" w:rsidRDefault="00497700" w:rsidP="00AF3CAA">
      <w:pPr>
        <w:jc w:val="both"/>
        <w:rPr>
          <w:rFonts w:ascii="Arial" w:hAnsi="Arial" w:cs="Arial"/>
          <w:sz w:val="22"/>
        </w:rPr>
      </w:pPr>
    </w:p>
    <w:p w:rsidR="00497700" w:rsidRDefault="00497700" w:rsidP="00AF3CAA">
      <w:pPr>
        <w:jc w:val="both"/>
        <w:rPr>
          <w:rFonts w:ascii="Arial" w:hAnsi="Arial" w:cs="Arial"/>
          <w:sz w:val="22"/>
        </w:rPr>
      </w:pPr>
    </w:p>
    <w:p w:rsidR="00497700" w:rsidRDefault="00497700" w:rsidP="00AF3CAA">
      <w:pPr>
        <w:jc w:val="both"/>
        <w:rPr>
          <w:rFonts w:ascii="Arial" w:hAnsi="Arial" w:cs="Arial"/>
          <w:sz w:val="22"/>
        </w:rPr>
      </w:pPr>
    </w:p>
    <w:p w:rsidR="00497700" w:rsidRDefault="00497700" w:rsidP="00AF3CAA">
      <w:pPr>
        <w:jc w:val="both"/>
        <w:rPr>
          <w:rFonts w:ascii="Arial" w:hAnsi="Arial" w:cs="Arial"/>
          <w:sz w:val="22"/>
        </w:rPr>
      </w:pPr>
    </w:p>
    <w:p w:rsidR="00497700" w:rsidRDefault="00497700" w:rsidP="00AF3CAA">
      <w:pPr>
        <w:jc w:val="both"/>
        <w:rPr>
          <w:rFonts w:ascii="Arial" w:hAnsi="Arial" w:cs="Arial"/>
          <w:sz w:val="22"/>
        </w:rPr>
      </w:pPr>
    </w:p>
    <w:p w:rsidR="00497700" w:rsidRDefault="00497700" w:rsidP="00AF3CAA">
      <w:pPr>
        <w:jc w:val="both"/>
        <w:rPr>
          <w:rFonts w:ascii="Arial" w:hAnsi="Arial" w:cs="Arial"/>
          <w:sz w:val="22"/>
        </w:rPr>
      </w:pPr>
    </w:p>
    <w:p w:rsidR="00497700" w:rsidRDefault="00497700" w:rsidP="00AF3CAA">
      <w:pPr>
        <w:jc w:val="both"/>
        <w:rPr>
          <w:rFonts w:ascii="Arial" w:hAnsi="Arial" w:cs="Arial"/>
          <w:sz w:val="22"/>
        </w:rPr>
      </w:pPr>
    </w:p>
    <w:p w:rsidR="00497700" w:rsidRDefault="00497700" w:rsidP="00AF3CAA">
      <w:pPr>
        <w:jc w:val="both"/>
        <w:rPr>
          <w:rFonts w:ascii="Arial" w:hAnsi="Arial" w:cs="Arial"/>
          <w:sz w:val="22"/>
        </w:rPr>
      </w:pPr>
    </w:p>
    <w:p w:rsidR="00497700" w:rsidRDefault="00497700" w:rsidP="00AF3CAA">
      <w:pPr>
        <w:jc w:val="both"/>
        <w:rPr>
          <w:rFonts w:ascii="Arial" w:hAnsi="Arial" w:cs="Arial"/>
          <w:sz w:val="22"/>
        </w:rPr>
      </w:pPr>
    </w:p>
    <w:p w:rsidR="00497700" w:rsidRDefault="00497700" w:rsidP="00AF3CAA">
      <w:pPr>
        <w:jc w:val="both"/>
        <w:rPr>
          <w:rFonts w:ascii="Arial" w:hAnsi="Arial" w:cs="Arial"/>
          <w:sz w:val="22"/>
        </w:rPr>
      </w:pPr>
    </w:p>
    <w:p w:rsidR="00497700" w:rsidRDefault="00497700" w:rsidP="00AF3CAA">
      <w:pPr>
        <w:jc w:val="both"/>
        <w:rPr>
          <w:rFonts w:ascii="Arial" w:hAnsi="Arial" w:cs="Arial"/>
          <w:sz w:val="22"/>
        </w:rPr>
      </w:pPr>
    </w:p>
    <w:p w:rsidR="00497700" w:rsidRDefault="00497700" w:rsidP="00AF3CAA">
      <w:pPr>
        <w:jc w:val="both"/>
        <w:rPr>
          <w:rFonts w:ascii="Arial" w:hAnsi="Arial" w:cs="Arial"/>
          <w:sz w:val="22"/>
        </w:rPr>
      </w:pPr>
    </w:p>
    <w:p w:rsidR="00497700" w:rsidRDefault="00497700" w:rsidP="00AF3CAA">
      <w:pPr>
        <w:jc w:val="both"/>
        <w:rPr>
          <w:rFonts w:ascii="Arial" w:hAnsi="Arial" w:cs="Arial"/>
          <w:sz w:val="22"/>
        </w:rPr>
      </w:pPr>
    </w:p>
    <w:p w:rsidR="00497700" w:rsidRDefault="00497700" w:rsidP="00AF3CAA">
      <w:pPr>
        <w:jc w:val="both"/>
        <w:rPr>
          <w:rFonts w:ascii="Arial" w:hAnsi="Arial" w:cs="Arial"/>
          <w:sz w:val="22"/>
        </w:rPr>
      </w:pPr>
    </w:p>
    <w:p w:rsidR="00497700" w:rsidRDefault="00497700" w:rsidP="00AF3CAA">
      <w:pPr>
        <w:jc w:val="both"/>
        <w:rPr>
          <w:rFonts w:ascii="Arial" w:hAnsi="Arial" w:cs="Arial"/>
          <w:sz w:val="22"/>
        </w:rPr>
      </w:pPr>
    </w:p>
    <w:p w:rsidR="00497700" w:rsidRDefault="00497700" w:rsidP="00AF3CAA">
      <w:pPr>
        <w:jc w:val="both"/>
        <w:rPr>
          <w:rFonts w:ascii="Arial" w:hAnsi="Arial" w:cs="Arial"/>
          <w:sz w:val="22"/>
        </w:rPr>
      </w:pPr>
    </w:p>
    <w:p w:rsidR="00497700" w:rsidRDefault="00497700" w:rsidP="00AF3CAA">
      <w:pPr>
        <w:jc w:val="both"/>
        <w:rPr>
          <w:rFonts w:ascii="Arial" w:hAnsi="Arial" w:cs="Arial"/>
          <w:sz w:val="22"/>
        </w:rPr>
      </w:pPr>
    </w:p>
    <w:p w:rsidR="00497700" w:rsidRDefault="00497700" w:rsidP="00AF3CAA">
      <w:pPr>
        <w:jc w:val="both"/>
        <w:rPr>
          <w:rFonts w:ascii="Arial" w:hAnsi="Arial" w:cs="Arial"/>
          <w:sz w:val="22"/>
        </w:rPr>
      </w:pPr>
    </w:p>
    <w:p w:rsidR="00497700" w:rsidRDefault="00497700" w:rsidP="00AF3CAA">
      <w:pPr>
        <w:jc w:val="both"/>
        <w:rPr>
          <w:rFonts w:ascii="Arial" w:hAnsi="Arial" w:cs="Arial"/>
          <w:sz w:val="22"/>
        </w:rPr>
      </w:pPr>
    </w:p>
    <w:p w:rsidR="00497700" w:rsidRDefault="00497700" w:rsidP="00AF3CAA">
      <w:pPr>
        <w:jc w:val="both"/>
        <w:rPr>
          <w:rFonts w:ascii="Arial" w:hAnsi="Arial" w:cs="Arial"/>
          <w:sz w:val="22"/>
        </w:rPr>
      </w:pPr>
    </w:p>
    <w:p w:rsidR="00497700" w:rsidRDefault="00497700" w:rsidP="00AF3CAA">
      <w:pPr>
        <w:jc w:val="both"/>
        <w:rPr>
          <w:rFonts w:ascii="Arial" w:hAnsi="Arial" w:cs="Arial"/>
          <w:sz w:val="22"/>
        </w:rPr>
      </w:pPr>
    </w:p>
    <w:p w:rsidR="00497700" w:rsidRDefault="00497700" w:rsidP="00AF3CAA">
      <w:pPr>
        <w:jc w:val="both"/>
        <w:rPr>
          <w:rFonts w:ascii="Arial" w:hAnsi="Arial" w:cs="Arial"/>
          <w:sz w:val="22"/>
        </w:rPr>
      </w:pPr>
    </w:p>
    <w:p w:rsidR="00497700" w:rsidRDefault="00497700" w:rsidP="00AF3CAA">
      <w:pPr>
        <w:jc w:val="both"/>
        <w:rPr>
          <w:rFonts w:ascii="Arial" w:hAnsi="Arial" w:cs="Arial"/>
          <w:sz w:val="22"/>
        </w:rPr>
      </w:pPr>
    </w:p>
    <w:p w:rsidR="00497700" w:rsidRDefault="00497700" w:rsidP="00AF3CAA">
      <w:pPr>
        <w:jc w:val="both"/>
        <w:rPr>
          <w:rFonts w:ascii="Arial" w:hAnsi="Arial" w:cs="Arial"/>
          <w:sz w:val="22"/>
        </w:rPr>
      </w:pPr>
    </w:p>
    <w:p w:rsidR="00497700" w:rsidRDefault="00497700" w:rsidP="00AF3CAA">
      <w:pPr>
        <w:jc w:val="both"/>
        <w:rPr>
          <w:rFonts w:ascii="Arial" w:hAnsi="Arial" w:cs="Arial"/>
          <w:sz w:val="22"/>
        </w:rPr>
      </w:pPr>
    </w:p>
    <w:p w:rsidR="00497700" w:rsidRDefault="00497700" w:rsidP="00AF3CAA">
      <w:pPr>
        <w:jc w:val="both"/>
        <w:rPr>
          <w:rFonts w:ascii="Arial" w:hAnsi="Arial" w:cs="Arial"/>
          <w:sz w:val="22"/>
        </w:rPr>
      </w:pPr>
    </w:p>
    <w:p w:rsidR="00497700" w:rsidRDefault="00497700" w:rsidP="00AF3CAA">
      <w:pPr>
        <w:jc w:val="both"/>
        <w:rPr>
          <w:rFonts w:ascii="Arial" w:hAnsi="Arial" w:cs="Arial"/>
          <w:sz w:val="22"/>
        </w:rPr>
      </w:pPr>
    </w:p>
    <w:p w:rsidR="00497700" w:rsidRDefault="00497700" w:rsidP="00AF3CAA">
      <w:pPr>
        <w:jc w:val="both"/>
        <w:rPr>
          <w:rFonts w:ascii="Arial" w:hAnsi="Arial" w:cs="Arial"/>
          <w:sz w:val="22"/>
        </w:rPr>
      </w:pPr>
    </w:p>
    <w:p w:rsidR="00497700" w:rsidRDefault="00497700" w:rsidP="00AF3CAA">
      <w:pPr>
        <w:jc w:val="both"/>
        <w:rPr>
          <w:rFonts w:ascii="Arial" w:hAnsi="Arial" w:cs="Arial"/>
          <w:sz w:val="22"/>
        </w:rPr>
      </w:pPr>
    </w:p>
    <w:p w:rsidR="00497700" w:rsidRDefault="00497700" w:rsidP="00AF3CAA">
      <w:pPr>
        <w:jc w:val="both"/>
        <w:rPr>
          <w:rFonts w:ascii="Arial" w:hAnsi="Arial" w:cs="Arial"/>
          <w:sz w:val="22"/>
        </w:rPr>
      </w:pPr>
    </w:p>
    <w:p w:rsidR="00FE0DB2" w:rsidRDefault="00FE0DB2" w:rsidP="00AF3CAA">
      <w:pPr>
        <w:jc w:val="both"/>
        <w:rPr>
          <w:rFonts w:ascii="Arial" w:hAnsi="Arial" w:cs="Arial"/>
          <w:sz w:val="22"/>
        </w:rPr>
      </w:pPr>
    </w:p>
    <w:p w:rsidR="00AF3CAA" w:rsidRPr="00FE0DB2" w:rsidRDefault="00FE0DB2" w:rsidP="00FE0DB2">
      <w:pPr>
        <w:jc w:val="center"/>
        <w:rPr>
          <w:rFonts w:ascii="Arial" w:hAnsi="Arial" w:cs="Arial"/>
          <w:b/>
          <w:sz w:val="36"/>
        </w:rPr>
      </w:pPr>
      <w:r w:rsidRPr="00FE0DB2">
        <w:rPr>
          <w:rFonts w:ascii="Arial" w:hAnsi="Arial" w:cs="Arial"/>
          <w:b/>
          <w:sz w:val="36"/>
        </w:rPr>
        <w:t xml:space="preserve">Travailler en </w:t>
      </w:r>
      <w:r w:rsidR="00AF3CAA" w:rsidRPr="00FE0DB2">
        <w:rPr>
          <w:rFonts w:ascii="Arial" w:hAnsi="Arial" w:cs="Arial"/>
          <w:b/>
          <w:sz w:val="36"/>
        </w:rPr>
        <w:t xml:space="preserve">cohérence </w:t>
      </w:r>
      <w:r w:rsidRPr="00FE0DB2">
        <w:rPr>
          <w:rFonts w:ascii="Arial" w:hAnsi="Arial" w:cs="Arial"/>
          <w:b/>
          <w:sz w:val="36"/>
        </w:rPr>
        <w:t xml:space="preserve">et </w:t>
      </w:r>
      <w:r>
        <w:rPr>
          <w:rFonts w:ascii="Arial" w:hAnsi="Arial" w:cs="Arial"/>
          <w:b/>
          <w:sz w:val="36"/>
        </w:rPr>
        <w:t xml:space="preserve">ainsi </w:t>
      </w:r>
      <w:r w:rsidRPr="00FE0DB2">
        <w:rPr>
          <w:rFonts w:ascii="Arial" w:hAnsi="Arial" w:cs="Arial"/>
          <w:b/>
          <w:sz w:val="36"/>
        </w:rPr>
        <w:t>construire une même</w:t>
      </w:r>
      <w:r w:rsidR="00AF3CAA" w:rsidRPr="00FE0DB2">
        <w:rPr>
          <w:rFonts w:ascii="Arial" w:hAnsi="Arial" w:cs="Arial"/>
          <w:b/>
          <w:sz w:val="36"/>
        </w:rPr>
        <w:t xml:space="preserve"> stratégie </w:t>
      </w:r>
      <w:r w:rsidRPr="00FE0DB2">
        <w:rPr>
          <w:rFonts w:ascii="Arial" w:hAnsi="Arial" w:cs="Arial"/>
          <w:b/>
          <w:sz w:val="36"/>
        </w:rPr>
        <w:t>avec tous et pour tous</w:t>
      </w:r>
      <w:r w:rsidR="00AF3CAA" w:rsidRPr="00FE0DB2">
        <w:rPr>
          <w:rFonts w:ascii="Arial" w:hAnsi="Arial" w:cs="Arial"/>
          <w:b/>
          <w:sz w:val="36"/>
        </w:rPr>
        <w:t>.</w:t>
      </w:r>
    </w:p>
    <w:p w:rsidR="0003346E" w:rsidRDefault="00AF3CAA" w:rsidP="002E0C84">
      <w:pPr>
        <w:jc w:val="both"/>
        <w:rPr>
          <w:rFonts w:ascii="Arial" w:hAnsi="Arial"/>
          <w:sz w:val="24"/>
        </w:rPr>
      </w:pPr>
      <w:r w:rsidRPr="00AF3CAA">
        <w:rPr>
          <w:rFonts w:ascii="Arial" w:hAnsi="Arial" w:cs="Arial"/>
          <w:sz w:val="22"/>
        </w:rPr>
        <w:t xml:space="preserve"> </w:t>
      </w:r>
    </w:p>
    <w:p w:rsidR="0003346E" w:rsidRDefault="0003346E">
      <w:pPr>
        <w:rPr>
          <w:rFonts w:ascii="Arial" w:hAnsi="Arial"/>
          <w:sz w:val="24"/>
        </w:rPr>
      </w:pPr>
    </w:p>
    <w:p w:rsidR="0003346E" w:rsidRPr="00553618" w:rsidRDefault="0003346E">
      <w:pPr>
        <w:rPr>
          <w:rFonts w:ascii="Arial" w:hAnsi="Arial"/>
          <w:sz w:val="24"/>
        </w:rPr>
      </w:pPr>
    </w:p>
    <w:sectPr w:rsidR="0003346E" w:rsidRPr="00553618" w:rsidSect="002B1F72">
      <w:footerReference w:type="even" r:id="rId12"/>
      <w:footerReference w:type="default" r:id="rId13"/>
      <w:pgSz w:w="11900" w:h="16840"/>
      <w:pgMar w:top="1418" w:right="1418" w:bottom="0" w:left="1418" w:header="709" w:footer="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F10" w:rsidRDefault="00372F10">
      <w:r>
        <w:separator/>
      </w:r>
    </w:p>
  </w:endnote>
  <w:endnote w:type="continuationSeparator" w:id="0">
    <w:p w:rsidR="00372F10" w:rsidRDefault="0037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onaco">
    <w:altName w:val="Courier New"/>
    <w:charset w:val="00"/>
    <w:family w:val="auto"/>
    <w:pitch w:val="variable"/>
    <w:sig w:usb0="03000000"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C84" w:rsidRDefault="002E0C84" w:rsidP="002F664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E0C84" w:rsidRDefault="002E0C84" w:rsidP="002F664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C84" w:rsidRDefault="00A81731" w:rsidP="007622E2">
    <w:pPr>
      <w:pStyle w:val="Pieddepage"/>
      <w:ind w:left="-1417" w:right="360"/>
    </w:pPr>
    <w:r>
      <w:rPr>
        <w:noProof/>
      </w:rPr>
      <mc:AlternateContent>
        <mc:Choice Requires="wps">
          <w:drawing>
            <wp:anchor distT="0" distB="0" distL="114300" distR="114300" simplePos="0" relativeHeight="251657728" behindDoc="0" locked="0" layoutInCell="1" allowOverlap="1">
              <wp:simplePos x="0" y="0"/>
              <wp:positionH relativeFrom="column">
                <wp:posOffset>5208905</wp:posOffset>
              </wp:positionH>
              <wp:positionV relativeFrom="paragraph">
                <wp:posOffset>1336040</wp:posOffset>
              </wp:positionV>
              <wp:extent cx="457200" cy="342900"/>
              <wp:effectExtent l="0" t="254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C84" w:rsidRPr="002B1F72" w:rsidRDefault="002E0C84" w:rsidP="007622E2">
                          <w:pPr>
                            <w:pStyle w:val="Pieddepage"/>
                            <w:jc w:val="right"/>
                            <w:rPr>
                              <w:rStyle w:val="Numrodepage"/>
                              <w:b/>
                              <w:color w:val="FFFFFF"/>
                              <w:sz w:val="24"/>
                            </w:rPr>
                          </w:pPr>
                          <w:r w:rsidRPr="002B1F72">
                            <w:rPr>
                              <w:rStyle w:val="Numrodepage"/>
                              <w:b/>
                              <w:color w:val="FFFFFF"/>
                              <w:sz w:val="24"/>
                            </w:rPr>
                            <w:fldChar w:fldCharType="begin"/>
                          </w:r>
                          <w:r w:rsidRPr="002B1F72">
                            <w:rPr>
                              <w:rStyle w:val="Numrodepage"/>
                              <w:b/>
                              <w:color w:val="FFFFFF"/>
                              <w:sz w:val="24"/>
                            </w:rPr>
                            <w:instrText xml:space="preserve">PAGE  </w:instrText>
                          </w:r>
                          <w:r w:rsidRPr="002B1F72">
                            <w:rPr>
                              <w:rStyle w:val="Numrodepage"/>
                              <w:b/>
                              <w:color w:val="FFFFFF"/>
                              <w:sz w:val="24"/>
                            </w:rPr>
                            <w:fldChar w:fldCharType="separate"/>
                          </w:r>
                          <w:r w:rsidR="005D4776">
                            <w:rPr>
                              <w:rStyle w:val="Numrodepage"/>
                              <w:b/>
                              <w:noProof/>
                              <w:color w:val="FFFFFF"/>
                              <w:sz w:val="24"/>
                            </w:rPr>
                            <w:t>14</w:t>
                          </w:r>
                          <w:r w:rsidRPr="002B1F72">
                            <w:rPr>
                              <w:rStyle w:val="Numrodepage"/>
                              <w:b/>
                              <w:color w:val="FFFFFF"/>
                              <w:sz w:val="24"/>
                            </w:rPr>
                            <w:fldChar w:fldCharType="end"/>
                          </w:r>
                        </w:p>
                        <w:p w:rsidR="002E0C84" w:rsidRDefault="002E0C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0.15pt;margin-top:105.2pt;width:3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kKsgIAALg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" filled="f" stroked="f">
              <v:textbox>
                <w:txbxContent>
                  <w:p w:rsidR="002E0C84" w:rsidRPr="002B1F72" w:rsidRDefault="002E0C84" w:rsidP="007622E2">
                    <w:pPr>
                      <w:pStyle w:val="Pieddepage"/>
                      <w:jc w:val="right"/>
                      <w:rPr>
                        <w:rStyle w:val="Numrodepage"/>
                        <w:b/>
                        <w:color w:val="FFFFFF"/>
                        <w:sz w:val="24"/>
                      </w:rPr>
                    </w:pPr>
                    <w:r w:rsidRPr="002B1F72">
                      <w:rPr>
                        <w:rStyle w:val="Numrodepage"/>
                        <w:b/>
                        <w:color w:val="FFFFFF"/>
                        <w:sz w:val="24"/>
                      </w:rPr>
                      <w:fldChar w:fldCharType="begin"/>
                    </w:r>
                    <w:r w:rsidRPr="002B1F72">
                      <w:rPr>
                        <w:rStyle w:val="Numrodepage"/>
                        <w:b/>
                        <w:color w:val="FFFFFF"/>
                        <w:sz w:val="24"/>
                      </w:rPr>
                      <w:instrText xml:space="preserve">PAGE  </w:instrText>
                    </w:r>
                    <w:r w:rsidRPr="002B1F72">
                      <w:rPr>
                        <w:rStyle w:val="Numrodepage"/>
                        <w:b/>
                        <w:color w:val="FFFFFF"/>
                        <w:sz w:val="24"/>
                      </w:rPr>
                      <w:fldChar w:fldCharType="separate"/>
                    </w:r>
                    <w:r w:rsidR="005D4776">
                      <w:rPr>
                        <w:rStyle w:val="Numrodepage"/>
                        <w:b/>
                        <w:noProof/>
                        <w:color w:val="FFFFFF"/>
                        <w:sz w:val="24"/>
                      </w:rPr>
                      <w:t>14</w:t>
                    </w:r>
                    <w:r w:rsidRPr="002B1F72">
                      <w:rPr>
                        <w:rStyle w:val="Numrodepage"/>
                        <w:b/>
                        <w:color w:val="FFFFFF"/>
                        <w:sz w:val="24"/>
                      </w:rPr>
                      <w:fldChar w:fldCharType="end"/>
                    </w:r>
                  </w:p>
                  <w:p w:rsidR="002E0C84" w:rsidRDefault="002E0C84"/>
                </w:txbxContent>
              </v:textbox>
            </v:shape>
          </w:pict>
        </mc:Fallback>
      </mc:AlternateContent>
    </w:r>
    <w:r w:rsidR="002E0C84">
      <w:rPr>
        <w:noProof/>
      </w:rPr>
      <w:drawing>
        <wp:inline distT="0" distB="0" distL="0" distR="0">
          <wp:extent cx="7581900" cy="1895475"/>
          <wp:effectExtent l="19050" t="0" r="0" b="0"/>
          <wp:docPr id="2" name="Image 2" descr="base_fond_press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e_fond_presse02"/>
                  <pic:cNvPicPr>
                    <a:picLocks noChangeAspect="1" noChangeArrowheads="1"/>
                  </pic:cNvPicPr>
                </pic:nvPicPr>
                <pic:blipFill>
                  <a:blip r:embed="rId1"/>
                  <a:srcRect/>
                  <a:stretch>
                    <a:fillRect/>
                  </a:stretch>
                </pic:blipFill>
                <pic:spPr bwMode="auto">
                  <a:xfrm>
                    <a:off x="0" y="0"/>
                    <a:ext cx="7581900" cy="18954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F10" w:rsidRDefault="00372F10">
      <w:r>
        <w:separator/>
      </w:r>
    </w:p>
  </w:footnote>
  <w:footnote w:type="continuationSeparator" w:id="0">
    <w:p w:rsidR="00372F10" w:rsidRDefault="00372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70ACD2"/>
    <w:lvl w:ilvl="0">
      <w:start w:val="1"/>
      <w:numFmt w:val="decimal"/>
      <w:lvlText w:val="%1."/>
      <w:lvlJc w:val="left"/>
      <w:pPr>
        <w:tabs>
          <w:tab w:val="num" w:pos="1492"/>
        </w:tabs>
        <w:ind w:left="1492" w:hanging="360"/>
      </w:pPr>
    </w:lvl>
  </w:abstractNum>
  <w:abstractNum w:abstractNumId="1">
    <w:nsid w:val="FFFFFF7D"/>
    <w:multiLevelType w:val="singleLevel"/>
    <w:tmpl w:val="817C1000"/>
    <w:lvl w:ilvl="0">
      <w:start w:val="1"/>
      <w:numFmt w:val="decimal"/>
      <w:lvlText w:val="%1."/>
      <w:lvlJc w:val="left"/>
      <w:pPr>
        <w:tabs>
          <w:tab w:val="num" w:pos="1209"/>
        </w:tabs>
        <w:ind w:left="1209" w:hanging="360"/>
      </w:pPr>
    </w:lvl>
  </w:abstractNum>
  <w:abstractNum w:abstractNumId="2">
    <w:nsid w:val="FFFFFF7E"/>
    <w:multiLevelType w:val="singleLevel"/>
    <w:tmpl w:val="564AB2C2"/>
    <w:lvl w:ilvl="0">
      <w:start w:val="1"/>
      <w:numFmt w:val="decimal"/>
      <w:lvlText w:val="%1."/>
      <w:lvlJc w:val="left"/>
      <w:pPr>
        <w:tabs>
          <w:tab w:val="num" w:pos="926"/>
        </w:tabs>
        <w:ind w:left="926" w:hanging="360"/>
      </w:pPr>
    </w:lvl>
  </w:abstractNum>
  <w:abstractNum w:abstractNumId="3">
    <w:nsid w:val="FFFFFF7F"/>
    <w:multiLevelType w:val="singleLevel"/>
    <w:tmpl w:val="1B4EBDAE"/>
    <w:lvl w:ilvl="0">
      <w:start w:val="1"/>
      <w:numFmt w:val="decimal"/>
      <w:lvlText w:val="%1."/>
      <w:lvlJc w:val="left"/>
      <w:pPr>
        <w:tabs>
          <w:tab w:val="num" w:pos="643"/>
        </w:tabs>
        <w:ind w:left="643" w:hanging="360"/>
      </w:pPr>
    </w:lvl>
  </w:abstractNum>
  <w:abstractNum w:abstractNumId="4">
    <w:nsid w:val="FFFFFF80"/>
    <w:multiLevelType w:val="singleLevel"/>
    <w:tmpl w:val="D9F40A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92BC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04DB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A8AD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0BE7A34"/>
    <w:lvl w:ilvl="0">
      <w:start w:val="1"/>
      <w:numFmt w:val="decimal"/>
      <w:lvlText w:val="%1."/>
      <w:lvlJc w:val="left"/>
      <w:pPr>
        <w:tabs>
          <w:tab w:val="num" w:pos="360"/>
        </w:tabs>
        <w:ind w:left="360" w:hanging="360"/>
      </w:pPr>
    </w:lvl>
  </w:abstractNum>
  <w:abstractNum w:abstractNumId="9">
    <w:nsid w:val="FFFFFF89"/>
    <w:multiLevelType w:val="singleLevel"/>
    <w:tmpl w:val="DF706C76"/>
    <w:lvl w:ilvl="0">
      <w:start w:val="1"/>
      <w:numFmt w:val="bullet"/>
      <w:lvlText w:val=""/>
      <w:lvlJc w:val="left"/>
      <w:pPr>
        <w:tabs>
          <w:tab w:val="num" w:pos="360"/>
        </w:tabs>
        <w:ind w:left="360" w:hanging="360"/>
      </w:pPr>
      <w:rPr>
        <w:rFonts w:ascii="Symbol" w:hAnsi="Symbol" w:hint="default"/>
      </w:rPr>
    </w:lvl>
  </w:abstractNum>
  <w:abstractNum w:abstractNumId="10">
    <w:nsid w:val="08F016A9"/>
    <w:multiLevelType w:val="hybridMultilevel"/>
    <w:tmpl w:val="246C9B9C"/>
    <w:lvl w:ilvl="0" w:tplc="3258C1AA">
      <w:numFmt w:val="bullet"/>
      <w:lvlText w:val="-"/>
      <w:lvlJc w:val="left"/>
      <w:pPr>
        <w:tabs>
          <w:tab w:val="num" w:pos="1440"/>
        </w:tabs>
        <w:ind w:left="144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AF46B44"/>
    <w:multiLevelType w:val="hybridMultilevel"/>
    <w:tmpl w:val="66A8AAB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0D0E0717"/>
    <w:multiLevelType w:val="hybridMultilevel"/>
    <w:tmpl w:val="538C8D2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0D7E44AC"/>
    <w:multiLevelType w:val="hybridMultilevel"/>
    <w:tmpl w:val="608C72E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138515C4"/>
    <w:multiLevelType w:val="hybridMultilevel"/>
    <w:tmpl w:val="8200B21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1C4415A3"/>
    <w:multiLevelType w:val="multilevel"/>
    <w:tmpl w:val="42F0771E"/>
    <w:lvl w:ilvl="0">
      <w:numFmt w:val="bullet"/>
      <w:lvlText w:val="-"/>
      <w:lvlJc w:val="left"/>
      <w:pPr>
        <w:tabs>
          <w:tab w:val="num" w:pos="1440"/>
        </w:tabs>
        <w:ind w:left="1440" w:hanging="360"/>
      </w:pPr>
      <w:rPr>
        <w:rFonts w:ascii="Verdana" w:eastAsia="Times New Roman" w:hAnsi="Verdan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DEC2241"/>
    <w:multiLevelType w:val="hybridMultilevel"/>
    <w:tmpl w:val="537668A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21F15758"/>
    <w:multiLevelType w:val="hybridMultilevel"/>
    <w:tmpl w:val="42F0771E"/>
    <w:lvl w:ilvl="0" w:tplc="3258C1AA">
      <w:numFmt w:val="bullet"/>
      <w:lvlText w:val="-"/>
      <w:lvlJc w:val="left"/>
      <w:pPr>
        <w:tabs>
          <w:tab w:val="num" w:pos="1440"/>
        </w:tabs>
        <w:ind w:left="144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270C41C6"/>
    <w:multiLevelType w:val="hybridMultilevel"/>
    <w:tmpl w:val="FBDCBD1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37130705"/>
    <w:multiLevelType w:val="hybridMultilevel"/>
    <w:tmpl w:val="DFCC4274"/>
    <w:lvl w:ilvl="0" w:tplc="5C42C716">
      <w:start w:val="1"/>
      <w:numFmt w:val="bullet"/>
      <w:lvlText w:val=""/>
      <w:lvlJc w:val="left"/>
      <w:pPr>
        <w:tabs>
          <w:tab w:val="num" w:pos="910"/>
        </w:tabs>
        <w:ind w:left="1080" w:firstLine="0"/>
      </w:pPr>
      <w:rPr>
        <w:rFonts w:ascii="Wingdings" w:hAnsi="Wingdings" w:hint="default"/>
        <w:color w:val="auto"/>
        <w:sz w:val="28"/>
        <w:szCs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9A70B69"/>
    <w:multiLevelType w:val="hybridMultilevel"/>
    <w:tmpl w:val="C6DEE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BD75723"/>
    <w:multiLevelType w:val="hybridMultilevel"/>
    <w:tmpl w:val="43AC8E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imSu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imSun"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imSun"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EBE51DD"/>
    <w:multiLevelType w:val="hybridMultilevel"/>
    <w:tmpl w:val="92845E7A"/>
    <w:lvl w:ilvl="0" w:tplc="3258C1AA">
      <w:numFmt w:val="bullet"/>
      <w:lvlText w:val="-"/>
      <w:lvlJc w:val="left"/>
      <w:pPr>
        <w:tabs>
          <w:tab w:val="num" w:pos="1440"/>
        </w:tabs>
        <w:ind w:left="144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7316730"/>
    <w:multiLevelType w:val="hybridMultilevel"/>
    <w:tmpl w:val="AFC6D81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4F787127"/>
    <w:multiLevelType w:val="hybridMultilevel"/>
    <w:tmpl w:val="9CD4DCB4"/>
    <w:lvl w:ilvl="0" w:tplc="ABC8C860">
      <w:numFmt w:val="bullet"/>
      <w:lvlText w:val="-"/>
      <w:lvlJc w:val="left"/>
      <w:pPr>
        <w:tabs>
          <w:tab w:val="num" w:pos="720"/>
        </w:tabs>
        <w:ind w:left="720" w:hanging="360"/>
      </w:pPr>
      <w:rPr>
        <w:rFonts w:ascii="Arial" w:eastAsia="Times New Roman" w:hAnsi="Arial" w:hint="default"/>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5">
    <w:nsid w:val="52D626C9"/>
    <w:multiLevelType w:val="hybridMultilevel"/>
    <w:tmpl w:val="6FC09C38"/>
    <w:lvl w:ilvl="0" w:tplc="2DAE92AA">
      <w:start w:val="3"/>
      <w:numFmt w:val="bullet"/>
      <w:lvlText w:val=""/>
      <w:lvlJc w:val="left"/>
      <w:pPr>
        <w:tabs>
          <w:tab w:val="num" w:pos="360"/>
        </w:tabs>
        <w:ind w:left="360" w:hanging="360"/>
      </w:pPr>
      <w:rPr>
        <w:rFonts w:ascii="Webdings" w:hAnsi="Webdings" w:hint="default"/>
        <w:color w:val="C02718"/>
      </w:rPr>
    </w:lvl>
    <w:lvl w:ilvl="1" w:tplc="0003040C" w:tentative="1">
      <w:start w:val="1"/>
      <w:numFmt w:val="bullet"/>
      <w:lvlText w:val="o"/>
      <w:lvlJc w:val="left"/>
      <w:pPr>
        <w:tabs>
          <w:tab w:val="num" w:pos="-336"/>
        </w:tabs>
        <w:ind w:left="-336" w:hanging="360"/>
      </w:pPr>
      <w:rPr>
        <w:rFonts w:ascii="Courier New" w:hAnsi="Courier New" w:hint="default"/>
      </w:rPr>
    </w:lvl>
    <w:lvl w:ilvl="2" w:tplc="0005040C" w:tentative="1">
      <w:start w:val="1"/>
      <w:numFmt w:val="bullet"/>
      <w:lvlText w:val=""/>
      <w:lvlJc w:val="left"/>
      <w:pPr>
        <w:tabs>
          <w:tab w:val="num" w:pos="384"/>
        </w:tabs>
        <w:ind w:left="384" w:hanging="360"/>
      </w:pPr>
      <w:rPr>
        <w:rFonts w:ascii="Wingdings" w:hAnsi="Wingdings" w:hint="default"/>
      </w:rPr>
    </w:lvl>
    <w:lvl w:ilvl="3" w:tplc="0001040C" w:tentative="1">
      <w:start w:val="1"/>
      <w:numFmt w:val="bullet"/>
      <w:lvlText w:val=""/>
      <w:lvlJc w:val="left"/>
      <w:pPr>
        <w:tabs>
          <w:tab w:val="num" w:pos="1104"/>
        </w:tabs>
        <w:ind w:left="1104" w:hanging="360"/>
      </w:pPr>
      <w:rPr>
        <w:rFonts w:ascii="Symbol" w:hAnsi="Symbol" w:hint="default"/>
      </w:rPr>
    </w:lvl>
    <w:lvl w:ilvl="4" w:tplc="0003040C" w:tentative="1">
      <w:start w:val="1"/>
      <w:numFmt w:val="bullet"/>
      <w:lvlText w:val="o"/>
      <w:lvlJc w:val="left"/>
      <w:pPr>
        <w:tabs>
          <w:tab w:val="num" w:pos="1824"/>
        </w:tabs>
        <w:ind w:left="1824" w:hanging="360"/>
      </w:pPr>
      <w:rPr>
        <w:rFonts w:ascii="Courier New" w:hAnsi="Courier New" w:hint="default"/>
      </w:rPr>
    </w:lvl>
    <w:lvl w:ilvl="5" w:tplc="0005040C" w:tentative="1">
      <w:start w:val="1"/>
      <w:numFmt w:val="bullet"/>
      <w:lvlText w:val=""/>
      <w:lvlJc w:val="left"/>
      <w:pPr>
        <w:tabs>
          <w:tab w:val="num" w:pos="2544"/>
        </w:tabs>
        <w:ind w:left="2544" w:hanging="360"/>
      </w:pPr>
      <w:rPr>
        <w:rFonts w:ascii="Wingdings" w:hAnsi="Wingdings" w:hint="default"/>
      </w:rPr>
    </w:lvl>
    <w:lvl w:ilvl="6" w:tplc="0001040C" w:tentative="1">
      <w:start w:val="1"/>
      <w:numFmt w:val="bullet"/>
      <w:lvlText w:val=""/>
      <w:lvlJc w:val="left"/>
      <w:pPr>
        <w:tabs>
          <w:tab w:val="num" w:pos="3264"/>
        </w:tabs>
        <w:ind w:left="3264" w:hanging="360"/>
      </w:pPr>
      <w:rPr>
        <w:rFonts w:ascii="Symbol" w:hAnsi="Symbol" w:hint="default"/>
      </w:rPr>
    </w:lvl>
    <w:lvl w:ilvl="7" w:tplc="0003040C" w:tentative="1">
      <w:start w:val="1"/>
      <w:numFmt w:val="bullet"/>
      <w:lvlText w:val="o"/>
      <w:lvlJc w:val="left"/>
      <w:pPr>
        <w:tabs>
          <w:tab w:val="num" w:pos="3984"/>
        </w:tabs>
        <w:ind w:left="3984" w:hanging="360"/>
      </w:pPr>
      <w:rPr>
        <w:rFonts w:ascii="Courier New" w:hAnsi="Courier New" w:hint="default"/>
      </w:rPr>
    </w:lvl>
    <w:lvl w:ilvl="8" w:tplc="0005040C" w:tentative="1">
      <w:start w:val="1"/>
      <w:numFmt w:val="bullet"/>
      <w:lvlText w:val=""/>
      <w:lvlJc w:val="left"/>
      <w:pPr>
        <w:tabs>
          <w:tab w:val="num" w:pos="4704"/>
        </w:tabs>
        <w:ind w:left="4704" w:hanging="360"/>
      </w:pPr>
      <w:rPr>
        <w:rFonts w:ascii="Wingdings" w:hAnsi="Wingdings" w:hint="default"/>
      </w:rPr>
    </w:lvl>
  </w:abstractNum>
  <w:abstractNum w:abstractNumId="26">
    <w:nsid w:val="55B958C7"/>
    <w:multiLevelType w:val="hybridMultilevel"/>
    <w:tmpl w:val="208850E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89A62A0"/>
    <w:multiLevelType w:val="hybridMultilevel"/>
    <w:tmpl w:val="D780E1DE"/>
    <w:lvl w:ilvl="0" w:tplc="2358A6F2">
      <w:numFmt w:val="bullet"/>
      <w:lvlText w:val="-"/>
      <w:lvlJc w:val="left"/>
      <w:pPr>
        <w:tabs>
          <w:tab w:val="num" w:pos="720"/>
        </w:tabs>
        <w:ind w:left="720" w:hanging="360"/>
      </w:pPr>
      <w:rPr>
        <w:rFonts w:ascii="Arial Narrow" w:eastAsia="Times New Roman" w:hAnsi="Arial Narrow" w:hint="default"/>
        <w:w w:val="0"/>
      </w:rPr>
    </w:lvl>
    <w:lvl w:ilvl="1" w:tplc="0003040C">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8">
    <w:nsid w:val="60E4638F"/>
    <w:multiLevelType w:val="hybridMultilevel"/>
    <w:tmpl w:val="9B6E447A"/>
    <w:lvl w:ilvl="0" w:tplc="94FE55E4">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imSu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imSun"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imSun"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9E25F90"/>
    <w:multiLevelType w:val="hybridMultilevel"/>
    <w:tmpl w:val="E38C2BC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70A64D25"/>
    <w:multiLevelType w:val="multilevel"/>
    <w:tmpl w:val="040C001F"/>
    <w:styleLink w:val="111111"/>
    <w:lvl w:ilvl="0">
      <w:start w:val="1"/>
      <w:numFmt w:val="decimal"/>
      <w:lvlText w:val="%1."/>
      <w:lvlJc w:val="left"/>
      <w:pPr>
        <w:tabs>
          <w:tab w:val="num" w:pos="360"/>
        </w:tabs>
        <w:ind w:left="360" w:hanging="360"/>
      </w:pPr>
      <w:rPr>
        <w:rFonts w:ascii="Arial Narrow" w:hAnsi="Arial Narrow"/>
        <w:color w:val="auto"/>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7544160E"/>
    <w:multiLevelType w:val="hybridMultilevel"/>
    <w:tmpl w:val="75DABBB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6FC7BB1"/>
    <w:multiLevelType w:val="hybridMultilevel"/>
    <w:tmpl w:val="2BF47F0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7BBA58D9"/>
    <w:multiLevelType w:val="hybridMultilevel"/>
    <w:tmpl w:val="742AF00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0"/>
  </w:num>
  <w:num w:numId="2">
    <w:abstractNumId w:val="25"/>
  </w:num>
  <w:num w:numId="3">
    <w:abstractNumId w:val="27"/>
  </w:num>
  <w:num w:numId="4">
    <w:abstractNumId w:val="21"/>
  </w:num>
  <w:num w:numId="5">
    <w:abstractNumId w:val="28"/>
  </w:num>
  <w:num w:numId="6">
    <w:abstractNumId w:val="22"/>
  </w:num>
  <w:num w:numId="7">
    <w:abstractNumId w:val="12"/>
  </w:num>
  <w:num w:numId="8">
    <w:abstractNumId w:val="10"/>
  </w:num>
  <w:num w:numId="9">
    <w:abstractNumId w:val="33"/>
  </w:num>
  <w:num w:numId="10">
    <w:abstractNumId w:val="18"/>
  </w:num>
  <w:num w:numId="11">
    <w:abstractNumId w:val="13"/>
  </w:num>
  <w:num w:numId="12">
    <w:abstractNumId w:val="16"/>
  </w:num>
  <w:num w:numId="13">
    <w:abstractNumId w:val="23"/>
  </w:num>
  <w:num w:numId="14">
    <w:abstractNumId w:val="29"/>
  </w:num>
  <w:num w:numId="15">
    <w:abstractNumId w:val="11"/>
  </w:num>
  <w:num w:numId="16">
    <w:abstractNumId w:val="24"/>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26"/>
  </w:num>
  <w:num w:numId="28">
    <w:abstractNumId w:val="31"/>
  </w:num>
  <w:num w:numId="29">
    <w:abstractNumId w:val="14"/>
  </w:num>
  <w:num w:numId="30">
    <w:abstractNumId w:val="32"/>
  </w:num>
  <w:num w:numId="31">
    <w:abstractNumId w:val="17"/>
  </w:num>
  <w:num w:numId="32">
    <w:abstractNumId w:val="15"/>
  </w:num>
  <w:num w:numId="33">
    <w:abstractNumId w:val="19"/>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C2D"/>
    <w:rsid w:val="0003346E"/>
    <w:rsid w:val="00033842"/>
    <w:rsid w:val="00053049"/>
    <w:rsid w:val="00055E24"/>
    <w:rsid w:val="000766B7"/>
    <w:rsid w:val="0008419C"/>
    <w:rsid w:val="00087507"/>
    <w:rsid w:val="000A1B8D"/>
    <w:rsid w:val="000B11B5"/>
    <w:rsid w:val="000D31B0"/>
    <w:rsid w:val="00147319"/>
    <w:rsid w:val="00197566"/>
    <w:rsid w:val="001D0DE1"/>
    <w:rsid w:val="001D7B0C"/>
    <w:rsid w:val="001E14B6"/>
    <w:rsid w:val="00223BCD"/>
    <w:rsid w:val="002471E7"/>
    <w:rsid w:val="00280A6D"/>
    <w:rsid w:val="002B1F72"/>
    <w:rsid w:val="002E0C84"/>
    <w:rsid w:val="002F664F"/>
    <w:rsid w:val="003310DF"/>
    <w:rsid w:val="0036461A"/>
    <w:rsid w:val="00372F10"/>
    <w:rsid w:val="0038444E"/>
    <w:rsid w:val="003929B3"/>
    <w:rsid w:val="003E17F2"/>
    <w:rsid w:val="0040184A"/>
    <w:rsid w:val="00407664"/>
    <w:rsid w:val="00410D43"/>
    <w:rsid w:val="0041542D"/>
    <w:rsid w:val="00424B8A"/>
    <w:rsid w:val="004756D9"/>
    <w:rsid w:val="00497700"/>
    <w:rsid w:val="005279C3"/>
    <w:rsid w:val="005746F0"/>
    <w:rsid w:val="005869F4"/>
    <w:rsid w:val="0059674F"/>
    <w:rsid w:val="005C72DD"/>
    <w:rsid w:val="005D4776"/>
    <w:rsid w:val="006854CA"/>
    <w:rsid w:val="006A21CF"/>
    <w:rsid w:val="006B53A1"/>
    <w:rsid w:val="006D22ED"/>
    <w:rsid w:val="00704823"/>
    <w:rsid w:val="007622E2"/>
    <w:rsid w:val="0076739B"/>
    <w:rsid w:val="00786462"/>
    <w:rsid w:val="007A22E4"/>
    <w:rsid w:val="007A7AD0"/>
    <w:rsid w:val="007D365B"/>
    <w:rsid w:val="00833320"/>
    <w:rsid w:val="0083776D"/>
    <w:rsid w:val="00842D82"/>
    <w:rsid w:val="00893124"/>
    <w:rsid w:val="00937650"/>
    <w:rsid w:val="0096283F"/>
    <w:rsid w:val="009D64D4"/>
    <w:rsid w:val="00A052A7"/>
    <w:rsid w:val="00A4626C"/>
    <w:rsid w:val="00A65B40"/>
    <w:rsid w:val="00A81731"/>
    <w:rsid w:val="00A854D8"/>
    <w:rsid w:val="00AA2ACA"/>
    <w:rsid w:val="00AB7EF2"/>
    <w:rsid w:val="00AF3CAA"/>
    <w:rsid w:val="00B37613"/>
    <w:rsid w:val="00BB31BF"/>
    <w:rsid w:val="00BC35E8"/>
    <w:rsid w:val="00C03B01"/>
    <w:rsid w:val="00C17DEA"/>
    <w:rsid w:val="00C21021"/>
    <w:rsid w:val="00C30A53"/>
    <w:rsid w:val="00C47438"/>
    <w:rsid w:val="00D140C1"/>
    <w:rsid w:val="00D56B9B"/>
    <w:rsid w:val="00D81CEA"/>
    <w:rsid w:val="00D85AFC"/>
    <w:rsid w:val="00D92F80"/>
    <w:rsid w:val="00DB2008"/>
    <w:rsid w:val="00E221D2"/>
    <w:rsid w:val="00EA7132"/>
    <w:rsid w:val="00ED658A"/>
    <w:rsid w:val="00EE27C3"/>
    <w:rsid w:val="00EF667A"/>
    <w:rsid w:val="00F00907"/>
    <w:rsid w:val="00F04C2D"/>
    <w:rsid w:val="00FA0F1D"/>
    <w:rsid w:val="00FE0D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7B4"/>
    <w:rPr>
      <w:rFonts w:ascii="Arial Narrow" w:hAnsi="Arial Narrow"/>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MOTIO1">
    <w:name w:val="EMOTIO1"/>
    <w:basedOn w:val="Normal"/>
    <w:rsid w:val="00D537B4"/>
    <w:pPr>
      <w:shd w:val="clear" w:color="auto" w:fill="FF0000"/>
      <w:spacing w:before="120" w:after="120"/>
      <w:jc w:val="both"/>
    </w:pPr>
    <w:rPr>
      <w:caps/>
      <w:color w:val="FFFFFF"/>
      <w:sz w:val="32"/>
      <w:szCs w:val="20"/>
    </w:rPr>
  </w:style>
  <w:style w:type="paragraph" w:customStyle="1" w:styleId="TITREEMOTIO">
    <w:name w:val="TITRE EMOTIO"/>
    <w:basedOn w:val="Normal"/>
    <w:rsid w:val="00D537B4"/>
    <w:pPr>
      <w:shd w:val="clear" w:color="auto" w:fill="FF0000"/>
      <w:spacing w:before="120" w:after="120"/>
      <w:jc w:val="center"/>
    </w:pPr>
    <w:rPr>
      <w:caps/>
      <w:color w:val="FFFFFF"/>
      <w:sz w:val="56"/>
      <w:szCs w:val="20"/>
    </w:rPr>
  </w:style>
  <w:style w:type="paragraph" w:customStyle="1" w:styleId="EMOTIOTITRE">
    <w:name w:val="EMOTIO TITRE"/>
    <w:basedOn w:val="Normal"/>
    <w:rsid w:val="00D537B4"/>
    <w:pPr>
      <w:shd w:val="clear" w:color="auto" w:fill="FF0000"/>
      <w:spacing w:before="120" w:after="120"/>
      <w:jc w:val="center"/>
    </w:pPr>
    <w:rPr>
      <w:caps/>
      <w:color w:val="FFFFFF"/>
      <w:sz w:val="56"/>
      <w:szCs w:val="20"/>
    </w:rPr>
  </w:style>
  <w:style w:type="paragraph" w:customStyle="1" w:styleId="EMOTIO2">
    <w:name w:val="EMOTIO 2"/>
    <w:basedOn w:val="EMOTIO1"/>
    <w:rsid w:val="00D537B4"/>
    <w:pPr>
      <w:tabs>
        <w:tab w:val="left" w:pos="6080"/>
      </w:tabs>
    </w:pPr>
    <w:rPr>
      <w:rFonts w:ascii="Monaco" w:hAnsi="Monaco"/>
      <w:sz w:val="28"/>
    </w:rPr>
  </w:style>
  <w:style w:type="paragraph" w:customStyle="1" w:styleId="EMOTIO20">
    <w:name w:val="EMOTIO2"/>
    <w:basedOn w:val="Normal"/>
    <w:rsid w:val="00D537B4"/>
    <w:pPr>
      <w:pBdr>
        <w:bottom w:val="single" w:sz="4" w:space="1" w:color="FF832E"/>
      </w:pBdr>
      <w:spacing w:before="120" w:after="120"/>
      <w:jc w:val="both"/>
    </w:pPr>
    <w:rPr>
      <w:rFonts w:ascii="Monaco" w:hAnsi="Monaco"/>
      <w:b/>
      <w:color w:val="FF0000"/>
      <w:sz w:val="32"/>
      <w:szCs w:val="20"/>
    </w:rPr>
  </w:style>
  <w:style w:type="paragraph" w:customStyle="1" w:styleId="EMOTIO3">
    <w:name w:val="EMOTIO3"/>
    <w:basedOn w:val="Normal"/>
    <w:rsid w:val="00D537B4"/>
    <w:pPr>
      <w:spacing w:before="120" w:after="120"/>
      <w:jc w:val="both"/>
    </w:pPr>
    <w:rPr>
      <w:rFonts w:ascii="Monaco" w:hAnsi="Monaco"/>
      <w:b/>
      <w:i/>
      <w:color w:val="FF0000"/>
      <w:sz w:val="24"/>
      <w:szCs w:val="20"/>
    </w:rPr>
  </w:style>
  <w:style w:type="paragraph" w:customStyle="1" w:styleId="EMOTIO4">
    <w:name w:val="EMOTIO4"/>
    <w:basedOn w:val="Normal"/>
    <w:rsid w:val="00D537B4"/>
    <w:pPr>
      <w:spacing w:before="120" w:after="120"/>
      <w:ind w:left="567"/>
      <w:jc w:val="both"/>
    </w:pPr>
    <w:rPr>
      <w:rFonts w:ascii="Monaco" w:hAnsi="Monaco"/>
      <w:i/>
      <w:color w:val="FF0000"/>
      <w:sz w:val="22"/>
      <w:szCs w:val="20"/>
    </w:rPr>
  </w:style>
  <w:style w:type="table" w:styleId="Grilledetableau8">
    <w:name w:val="Table Grid 8"/>
    <w:aliases w:val="EMOTIO TABLEAU"/>
    <w:basedOn w:val="TableauNormal"/>
    <w:rsid w:val="00D537B4"/>
    <w:pPr>
      <w:spacing w:before="120" w:after="120"/>
    </w:pPr>
    <w:rPr>
      <w:rFonts w:ascii="Arial Narrow" w:hAnsi="Arial Narrow"/>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99CCFF"/>
    </w:tcPr>
    <w:tblStylePr w:type="firstRow">
      <w:rPr>
        <w:rFonts w:ascii="Arial" w:hAnsi="Arial"/>
      </w:rPr>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numbering" w:styleId="111111">
    <w:name w:val="Outline List 2"/>
    <w:aliases w:val="EMOTIO LISTE 1 / 1.1 / 1.1.1"/>
    <w:basedOn w:val="Aucuneliste"/>
    <w:rsid w:val="00D537B4"/>
    <w:pPr>
      <w:numPr>
        <w:numId w:val="1"/>
      </w:numPr>
    </w:pPr>
  </w:style>
  <w:style w:type="paragraph" w:styleId="Corpsdetexte">
    <w:name w:val="Body Text"/>
    <w:aliases w:val="EMOTIO Corps de texte"/>
    <w:basedOn w:val="Normal"/>
    <w:rsid w:val="00D537B4"/>
    <w:pPr>
      <w:spacing w:before="120" w:after="120"/>
      <w:jc w:val="both"/>
    </w:pPr>
    <w:rPr>
      <w:rFonts w:ascii="Monaco" w:hAnsi="Monaco"/>
      <w:sz w:val="24"/>
      <w:szCs w:val="20"/>
    </w:rPr>
  </w:style>
  <w:style w:type="character" w:styleId="Lienhypertexte">
    <w:name w:val="Hyperlink"/>
    <w:basedOn w:val="Policepardfaut"/>
    <w:rsid w:val="00316FB6"/>
    <w:rPr>
      <w:color w:val="0000FF"/>
      <w:u w:val="single"/>
    </w:rPr>
  </w:style>
  <w:style w:type="paragraph" w:styleId="Pieddepage">
    <w:name w:val="footer"/>
    <w:basedOn w:val="Normal"/>
    <w:semiHidden/>
    <w:rsid w:val="00553618"/>
    <w:pPr>
      <w:tabs>
        <w:tab w:val="center" w:pos="4536"/>
        <w:tab w:val="right" w:pos="9072"/>
      </w:tabs>
    </w:pPr>
  </w:style>
  <w:style w:type="character" w:styleId="Numrodepage">
    <w:name w:val="page number"/>
    <w:basedOn w:val="Policepardfaut"/>
    <w:rsid w:val="00553618"/>
  </w:style>
  <w:style w:type="paragraph" w:styleId="En-tte">
    <w:name w:val="header"/>
    <w:basedOn w:val="Normal"/>
    <w:rsid w:val="007622E2"/>
    <w:pPr>
      <w:tabs>
        <w:tab w:val="center" w:pos="4536"/>
        <w:tab w:val="right" w:pos="9072"/>
      </w:tabs>
    </w:pPr>
  </w:style>
  <w:style w:type="paragraph" w:customStyle="1" w:styleId="titre">
    <w:name w:val="titre"/>
    <w:basedOn w:val="Normal"/>
    <w:rsid w:val="0083776D"/>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pPr>
    <w:rPr>
      <w:rFonts w:ascii="Arial" w:hAnsi="Arial"/>
      <w:b/>
      <w:color w:val="808080"/>
      <w:sz w:val="36"/>
      <w:szCs w:val="36"/>
    </w:rPr>
  </w:style>
  <w:style w:type="paragraph" w:customStyle="1" w:styleId="titre01">
    <w:name w:val="titre01"/>
    <w:basedOn w:val="Normal"/>
    <w:autoRedefine/>
    <w:rsid w:val="0083776D"/>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pPr>
    <w:rPr>
      <w:rFonts w:ascii="Arial" w:hAnsi="Arial"/>
      <w:b/>
      <w:color w:val="808080"/>
      <w:sz w:val="36"/>
      <w:szCs w:val="36"/>
    </w:rPr>
  </w:style>
  <w:style w:type="paragraph" w:customStyle="1" w:styleId="Soustitre01">
    <w:name w:val="Sous_titre01"/>
    <w:basedOn w:val="Normal"/>
    <w:autoRedefine/>
    <w:rsid w:val="008377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pPr>
    <w:rPr>
      <w:rFonts w:ascii="Arial" w:hAnsi="Arial"/>
      <w:b/>
      <w:i/>
      <w:sz w:val="24"/>
    </w:rPr>
  </w:style>
  <w:style w:type="paragraph" w:customStyle="1" w:styleId="00accroche">
    <w:name w:val="00_accroche"/>
    <w:basedOn w:val="Normal"/>
    <w:rsid w:val="008377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pPr>
    <w:rPr>
      <w:rFonts w:ascii="Times New Roman" w:hAnsi="Times New Roman"/>
      <w:i/>
      <w:sz w:val="24"/>
    </w:rPr>
  </w:style>
  <w:style w:type="paragraph" w:customStyle="1" w:styleId="00soustitre">
    <w:name w:val="00_sous_titre"/>
    <w:basedOn w:val="Normal"/>
    <w:rsid w:val="008377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pPr>
    <w:rPr>
      <w:rFonts w:ascii="Arial" w:hAnsi="Arial"/>
      <w:b/>
      <w:i/>
      <w:sz w:val="24"/>
    </w:rPr>
  </w:style>
  <w:style w:type="paragraph" w:customStyle="1" w:styleId="00titre">
    <w:name w:val="00_titre"/>
    <w:basedOn w:val="Normal"/>
    <w:rsid w:val="0083776D"/>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pPr>
    <w:rPr>
      <w:rFonts w:ascii="Arial" w:hAnsi="Arial"/>
      <w:b/>
      <w:color w:val="808080"/>
      <w:sz w:val="36"/>
      <w:szCs w:val="36"/>
    </w:rPr>
  </w:style>
  <w:style w:type="paragraph" w:customStyle="1" w:styleId="00parag">
    <w:name w:val="00_parag"/>
    <w:basedOn w:val="Normal"/>
    <w:rsid w:val="008377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pPr>
    <w:rPr>
      <w:rFonts w:ascii="Arial" w:hAnsi="Arial"/>
      <w:sz w:val="22"/>
      <w:szCs w:val="22"/>
    </w:rPr>
  </w:style>
  <w:style w:type="paragraph" w:customStyle="1" w:styleId="Contenudetableau">
    <w:name w:val="Contenu de tableau"/>
    <w:basedOn w:val="Normal"/>
    <w:rsid w:val="00AF3CAA"/>
    <w:pPr>
      <w:widowControl w:val="0"/>
      <w:suppressLineNumbers/>
      <w:suppressAutoHyphens/>
    </w:pPr>
    <w:rPr>
      <w:rFonts w:ascii="Arial" w:eastAsia="Lucida Sans Unicode" w:hAnsi="Arial"/>
      <w:kern w:val="1"/>
      <w:sz w:val="22"/>
      <w:lang w:eastAsia="ar-SA"/>
    </w:rPr>
  </w:style>
  <w:style w:type="character" w:styleId="Lienhypertextesuivivisit">
    <w:name w:val="FollowedHyperlink"/>
    <w:basedOn w:val="Policepardfaut"/>
    <w:rsid w:val="0040184A"/>
    <w:rPr>
      <w:color w:val="800080"/>
      <w:u w:val="single"/>
    </w:rPr>
  </w:style>
  <w:style w:type="paragraph" w:styleId="Textedebulles">
    <w:name w:val="Balloon Text"/>
    <w:basedOn w:val="Normal"/>
    <w:link w:val="TextedebullesCar"/>
    <w:rsid w:val="00D85AFC"/>
    <w:rPr>
      <w:rFonts w:ascii="Tahoma" w:hAnsi="Tahoma" w:cs="Tahoma"/>
      <w:sz w:val="16"/>
      <w:szCs w:val="16"/>
    </w:rPr>
  </w:style>
  <w:style w:type="character" w:customStyle="1" w:styleId="TextedebullesCar">
    <w:name w:val="Texte de bulles Car"/>
    <w:basedOn w:val="Policepardfaut"/>
    <w:link w:val="Textedebulles"/>
    <w:rsid w:val="00D85AFC"/>
    <w:rPr>
      <w:rFonts w:ascii="Tahoma" w:hAnsi="Tahoma" w:cs="Tahoma"/>
      <w:sz w:val="16"/>
      <w:szCs w:val="16"/>
    </w:rPr>
  </w:style>
  <w:style w:type="character" w:styleId="Marquedecommentaire">
    <w:name w:val="annotation reference"/>
    <w:basedOn w:val="Policepardfaut"/>
    <w:rsid w:val="0003346E"/>
    <w:rPr>
      <w:sz w:val="16"/>
      <w:szCs w:val="16"/>
    </w:rPr>
  </w:style>
  <w:style w:type="paragraph" w:styleId="Commentaire">
    <w:name w:val="annotation text"/>
    <w:basedOn w:val="Normal"/>
    <w:link w:val="CommentaireCar"/>
    <w:rsid w:val="0003346E"/>
    <w:rPr>
      <w:sz w:val="20"/>
      <w:szCs w:val="20"/>
    </w:rPr>
  </w:style>
  <w:style w:type="character" w:customStyle="1" w:styleId="CommentaireCar">
    <w:name w:val="Commentaire Car"/>
    <w:basedOn w:val="Policepardfaut"/>
    <w:link w:val="Commentaire"/>
    <w:rsid w:val="0003346E"/>
    <w:rPr>
      <w:rFonts w:ascii="Arial Narrow" w:hAnsi="Arial Narrow"/>
    </w:rPr>
  </w:style>
  <w:style w:type="paragraph" w:styleId="Objetducommentaire">
    <w:name w:val="annotation subject"/>
    <w:basedOn w:val="Commentaire"/>
    <w:next w:val="Commentaire"/>
    <w:link w:val="ObjetducommentaireCar"/>
    <w:rsid w:val="0003346E"/>
    <w:rPr>
      <w:b/>
      <w:bCs/>
    </w:rPr>
  </w:style>
  <w:style w:type="character" w:customStyle="1" w:styleId="ObjetducommentaireCar">
    <w:name w:val="Objet du commentaire Car"/>
    <w:basedOn w:val="CommentaireCar"/>
    <w:link w:val="Objetducommentaire"/>
    <w:rsid w:val="0003346E"/>
    <w:rPr>
      <w:rFonts w:ascii="Arial Narrow" w:hAnsi="Arial Narrow"/>
      <w:b/>
      <w:bCs/>
    </w:rPr>
  </w:style>
  <w:style w:type="paragraph" w:styleId="NormalWeb">
    <w:name w:val="Normal (Web)"/>
    <w:basedOn w:val="Normal"/>
    <w:uiPriority w:val="99"/>
    <w:unhideWhenUsed/>
    <w:rsid w:val="00497700"/>
    <w:pPr>
      <w:spacing w:before="100" w:beforeAutospacing="1" w:after="100" w:afterAutospacing="1"/>
    </w:pPr>
    <w:rPr>
      <w:rFonts w:ascii="Times New Roman" w:hAnsi="Times New Roman"/>
      <w:sz w:val="24"/>
    </w:rPr>
  </w:style>
  <w:style w:type="character" w:styleId="lev">
    <w:name w:val="Strong"/>
    <w:basedOn w:val="Policepardfaut"/>
    <w:uiPriority w:val="22"/>
    <w:qFormat/>
    <w:rsid w:val="004977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7B4"/>
    <w:rPr>
      <w:rFonts w:ascii="Arial Narrow" w:hAnsi="Arial Narrow"/>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MOTIO1">
    <w:name w:val="EMOTIO1"/>
    <w:basedOn w:val="Normal"/>
    <w:rsid w:val="00D537B4"/>
    <w:pPr>
      <w:shd w:val="clear" w:color="auto" w:fill="FF0000"/>
      <w:spacing w:before="120" w:after="120"/>
      <w:jc w:val="both"/>
    </w:pPr>
    <w:rPr>
      <w:caps/>
      <w:color w:val="FFFFFF"/>
      <w:sz w:val="32"/>
      <w:szCs w:val="20"/>
    </w:rPr>
  </w:style>
  <w:style w:type="paragraph" w:customStyle="1" w:styleId="TITREEMOTIO">
    <w:name w:val="TITRE EMOTIO"/>
    <w:basedOn w:val="Normal"/>
    <w:rsid w:val="00D537B4"/>
    <w:pPr>
      <w:shd w:val="clear" w:color="auto" w:fill="FF0000"/>
      <w:spacing w:before="120" w:after="120"/>
      <w:jc w:val="center"/>
    </w:pPr>
    <w:rPr>
      <w:caps/>
      <w:color w:val="FFFFFF"/>
      <w:sz w:val="56"/>
      <w:szCs w:val="20"/>
    </w:rPr>
  </w:style>
  <w:style w:type="paragraph" w:customStyle="1" w:styleId="EMOTIOTITRE">
    <w:name w:val="EMOTIO TITRE"/>
    <w:basedOn w:val="Normal"/>
    <w:rsid w:val="00D537B4"/>
    <w:pPr>
      <w:shd w:val="clear" w:color="auto" w:fill="FF0000"/>
      <w:spacing w:before="120" w:after="120"/>
      <w:jc w:val="center"/>
    </w:pPr>
    <w:rPr>
      <w:caps/>
      <w:color w:val="FFFFFF"/>
      <w:sz w:val="56"/>
      <w:szCs w:val="20"/>
    </w:rPr>
  </w:style>
  <w:style w:type="paragraph" w:customStyle="1" w:styleId="EMOTIO2">
    <w:name w:val="EMOTIO 2"/>
    <w:basedOn w:val="EMOTIO1"/>
    <w:rsid w:val="00D537B4"/>
    <w:pPr>
      <w:tabs>
        <w:tab w:val="left" w:pos="6080"/>
      </w:tabs>
    </w:pPr>
    <w:rPr>
      <w:rFonts w:ascii="Monaco" w:hAnsi="Monaco"/>
      <w:sz w:val="28"/>
    </w:rPr>
  </w:style>
  <w:style w:type="paragraph" w:customStyle="1" w:styleId="EMOTIO20">
    <w:name w:val="EMOTIO2"/>
    <w:basedOn w:val="Normal"/>
    <w:rsid w:val="00D537B4"/>
    <w:pPr>
      <w:pBdr>
        <w:bottom w:val="single" w:sz="4" w:space="1" w:color="FF832E"/>
      </w:pBdr>
      <w:spacing w:before="120" w:after="120"/>
      <w:jc w:val="both"/>
    </w:pPr>
    <w:rPr>
      <w:rFonts w:ascii="Monaco" w:hAnsi="Monaco"/>
      <w:b/>
      <w:color w:val="FF0000"/>
      <w:sz w:val="32"/>
      <w:szCs w:val="20"/>
    </w:rPr>
  </w:style>
  <w:style w:type="paragraph" w:customStyle="1" w:styleId="EMOTIO3">
    <w:name w:val="EMOTIO3"/>
    <w:basedOn w:val="Normal"/>
    <w:rsid w:val="00D537B4"/>
    <w:pPr>
      <w:spacing w:before="120" w:after="120"/>
      <w:jc w:val="both"/>
    </w:pPr>
    <w:rPr>
      <w:rFonts w:ascii="Monaco" w:hAnsi="Monaco"/>
      <w:b/>
      <w:i/>
      <w:color w:val="FF0000"/>
      <w:sz w:val="24"/>
      <w:szCs w:val="20"/>
    </w:rPr>
  </w:style>
  <w:style w:type="paragraph" w:customStyle="1" w:styleId="EMOTIO4">
    <w:name w:val="EMOTIO4"/>
    <w:basedOn w:val="Normal"/>
    <w:rsid w:val="00D537B4"/>
    <w:pPr>
      <w:spacing w:before="120" w:after="120"/>
      <w:ind w:left="567"/>
      <w:jc w:val="both"/>
    </w:pPr>
    <w:rPr>
      <w:rFonts w:ascii="Monaco" w:hAnsi="Monaco"/>
      <w:i/>
      <w:color w:val="FF0000"/>
      <w:sz w:val="22"/>
      <w:szCs w:val="20"/>
    </w:rPr>
  </w:style>
  <w:style w:type="table" w:styleId="Grilledetableau8">
    <w:name w:val="Table Grid 8"/>
    <w:aliases w:val="EMOTIO TABLEAU"/>
    <w:basedOn w:val="TableauNormal"/>
    <w:rsid w:val="00D537B4"/>
    <w:pPr>
      <w:spacing w:before="120" w:after="120"/>
    </w:pPr>
    <w:rPr>
      <w:rFonts w:ascii="Arial Narrow" w:hAnsi="Arial Narrow"/>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99CCFF"/>
    </w:tcPr>
    <w:tblStylePr w:type="firstRow">
      <w:rPr>
        <w:rFonts w:ascii="Arial" w:hAnsi="Arial"/>
      </w:rPr>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numbering" w:styleId="111111">
    <w:name w:val="Outline List 2"/>
    <w:aliases w:val="EMOTIO LISTE 1 / 1.1 / 1.1.1"/>
    <w:basedOn w:val="Aucuneliste"/>
    <w:rsid w:val="00D537B4"/>
    <w:pPr>
      <w:numPr>
        <w:numId w:val="1"/>
      </w:numPr>
    </w:pPr>
  </w:style>
  <w:style w:type="paragraph" w:styleId="Corpsdetexte">
    <w:name w:val="Body Text"/>
    <w:aliases w:val="EMOTIO Corps de texte"/>
    <w:basedOn w:val="Normal"/>
    <w:rsid w:val="00D537B4"/>
    <w:pPr>
      <w:spacing w:before="120" w:after="120"/>
      <w:jc w:val="both"/>
    </w:pPr>
    <w:rPr>
      <w:rFonts w:ascii="Monaco" w:hAnsi="Monaco"/>
      <w:sz w:val="24"/>
      <w:szCs w:val="20"/>
    </w:rPr>
  </w:style>
  <w:style w:type="character" w:styleId="Lienhypertexte">
    <w:name w:val="Hyperlink"/>
    <w:basedOn w:val="Policepardfaut"/>
    <w:rsid w:val="00316FB6"/>
    <w:rPr>
      <w:color w:val="0000FF"/>
      <w:u w:val="single"/>
    </w:rPr>
  </w:style>
  <w:style w:type="paragraph" w:styleId="Pieddepage">
    <w:name w:val="footer"/>
    <w:basedOn w:val="Normal"/>
    <w:semiHidden/>
    <w:rsid w:val="00553618"/>
    <w:pPr>
      <w:tabs>
        <w:tab w:val="center" w:pos="4536"/>
        <w:tab w:val="right" w:pos="9072"/>
      </w:tabs>
    </w:pPr>
  </w:style>
  <w:style w:type="character" w:styleId="Numrodepage">
    <w:name w:val="page number"/>
    <w:basedOn w:val="Policepardfaut"/>
    <w:rsid w:val="00553618"/>
  </w:style>
  <w:style w:type="paragraph" w:styleId="En-tte">
    <w:name w:val="header"/>
    <w:basedOn w:val="Normal"/>
    <w:rsid w:val="007622E2"/>
    <w:pPr>
      <w:tabs>
        <w:tab w:val="center" w:pos="4536"/>
        <w:tab w:val="right" w:pos="9072"/>
      </w:tabs>
    </w:pPr>
  </w:style>
  <w:style w:type="paragraph" w:customStyle="1" w:styleId="titre">
    <w:name w:val="titre"/>
    <w:basedOn w:val="Normal"/>
    <w:rsid w:val="0083776D"/>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pPr>
    <w:rPr>
      <w:rFonts w:ascii="Arial" w:hAnsi="Arial"/>
      <w:b/>
      <w:color w:val="808080"/>
      <w:sz w:val="36"/>
      <w:szCs w:val="36"/>
    </w:rPr>
  </w:style>
  <w:style w:type="paragraph" w:customStyle="1" w:styleId="titre01">
    <w:name w:val="titre01"/>
    <w:basedOn w:val="Normal"/>
    <w:autoRedefine/>
    <w:rsid w:val="0083776D"/>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pPr>
    <w:rPr>
      <w:rFonts w:ascii="Arial" w:hAnsi="Arial"/>
      <w:b/>
      <w:color w:val="808080"/>
      <w:sz w:val="36"/>
      <w:szCs w:val="36"/>
    </w:rPr>
  </w:style>
  <w:style w:type="paragraph" w:customStyle="1" w:styleId="Soustitre01">
    <w:name w:val="Sous_titre01"/>
    <w:basedOn w:val="Normal"/>
    <w:autoRedefine/>
    <w:rsid w:val="008377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pPr>
    <w:rPr>
      <w:rFonts w:ascii="Arial" w:hAnsi="Arial"/>
      <w:b/>
      <w:i/>
      <w:sz w:val="24"/>
    </w:rPr>
  </w:style>
  <w:style w:type="paragraph" w:customStyle="1" w:styleId="00accroche">
    <w:name w:val="00_accroche"/>
    <w:basedOn w:val="Normal"/>
    <w:rsid w:val="008377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pPr>
    <w:rPr>
      <w:rFonts w:ascii="Times New Roman" w:hAnsi="Times New Roman"/>
      <w:i/>
      <w:sz w:val="24"/>
    </w:rPr>
  </w:style>
  <w:style w:type="paragraph" w:customStyle="1" w:styleId="00soustitre">
    <w:name w:val="00_sous_titre"/>
    <w:basedOn w:val="Normal"/>
    <w:rsid w:val="008377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pPr>
    <w:rPr>
      <w:rFonts w:ascii="Arial" w:hAnsi="Arial"/>
      <w:b/>
      <w:i/>
      <w:sz w:val="24"/>
    </w:rPr>
  </w:style>
  <w:style w:type="paragraph" w:customStyle="1" w:styleId="00titre">
    <w:name w:val="00_titre"/>
    <w:basedOn w:val="Normal"/>
    <w:rsid w:val="0083776D"/>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pPr>
    <w:rPr>
      <w:rFonts w:ascii="Arial" w:hAnsi="Arial"/>
      <w:b/>
      <w:color w:val="808080"/>
      <w:sz w:val="36"/>
      <w:szCs w:val="36"/>
    </w:rPr>
  </w:style>
  <w:style w:type="paragraph" w:customStyle="1" w:styleId="00parag">
    <w:name w:val="00_parag"/>
    <w:basedOn w:val="Normal"/>
    <w:rsid w:val="008377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pPr>
    <w:rPr>
      <w:rFonts w:ascii="Arial" w:hAnsi="Arial"/>
      <w:sz w:val="22"/>
      <w:szCs w:val="22"/>
    </w:rPr>
  </w:style>
  <w:style w:type="paragraph" w:customStyle="1" w:styleId="Contenudetableau">
    <w:name w:val="Contenu de tableau"/>
    <w:basedOn w:val="Normal"/>
    <w:rsid w:val="00AF3CAA"/>
    <w:pPr>
      <w:widowControl w:val="0"/>
      <w:suppressLineNumbers/>
      <w:suppressAutoHyphens/>
    </w:pPr>
    <w:rPr>
      <w:rFonts w:ascii="Arial" w:eastAsia="Lucida Sans Unicode" w:hAnsi="Arial"/>
      <w:kern w:val="1"/>
      <w:sz w:val="22"/>
      <w:lang w:eastAsia="ar-SA"/>
    </w:rPr>
  </w:style>
  <w:style w:type="character" w:styleId="Lienhypertextesuivivisit">
    <w:name w:val="FollowedHyperlink"/>
    <w:basedOn w:val="Policepardfaut"/>
    <w:rsid w:val="0040184A"/>
    <w:rPr>
      <w:color w:val="800080"/>
      <w:u w:val="single"/>
    </w:rPr>
  </w:style>
  <w:style w:type="paragraph" w:styleId="Textedebulles">
    <w:name w:val="Balloon Text"/>
    <w:basedOn w:val="Normal"/>
    <w:link w:val="TextedebullesCar"/>
    <w:rsid w:val="00D85AFC"/>
    <w:rPr>
      <w:rFonts w:ascii="Tahoma" w:hAnsi="Tahoma" w:cs="Tahoma"/>
      <w:sz w:val="16"/>
      <w:szCs w:val="16"/>
    </w:rPr>
  </w:style>
  <w:style w:type="character" w:customStyle="1" w:styleId="TextedebullesCar">
    <w:name w:val="Texte de bulles Car"/>
    <w:basedOn w:val="Policepardfaut"/>
    <w:link w:val="Textedebulles"/>
    <w:rsid w:val="00D85AFC"/>
    <w:rPr>
      <w:rFonts w:ascii="Tahoma" w:hAnsi="Tahoma" w:cs="Tahoma"/>
      <w:sz w:val="16"/>
      <w:szCs w:val="16"/>
    </w:rPr>
  </w:style>
  <w:style w:type="character" w:styleId="Marquedecommentaire">
    <w:name w:val="annotation reference"/>
    <w:basedOn w:val="Policepardfaut"/>
    <w:rsid w:val="0003346E"/>
    <w:rPr>
      <w:sz w:val="16"/>
      <w:szCs w:val="16"/>
    </w:rPr>
  </w:style>
  <w:style w:type="paragraph" w:styleId="Commentaire">
    <w:name w:val="annotation text"/>
    <w:basedOn w:val="Normal"/>
    <w:link w:val="CommentaireCar"/>
    <w:rsid w:val="0003346E"/>
    <w:rPr>
      <w:sz w:val="20"/>
      <w:szCs w:val="20"/>
    </w:rPr>
  </w:style>
  <w:style w:type="character" w:customStyle="1" w:styleId="CommentaireCar">
    <w:name w:val="Commentaire Car"/>
    <w:basedOn w:val="Policepardfaut"/>
    <w:link w:val="Commentaire"/>
    <w:rsid w:val="0003346E"/>
    <w:rPr>
      <w:rFonts w:ascii="Arial Narrow" w:hAnsi="Arial Narrow"/>
    </w:rPr>
  </w:style>
  <w:style w:type="paragraph" w:styleId="Objetducommentaire">
    <w:name w:val="annotation subject"/>
    <w:basedOn w:val="Commentaire"/>
    <w:next w:val="Commentaire"/>
    <w:link w:val="ObjetducommentaireCar"/>
    <w:rsid w:val="0003346E"/>
    <w:rPr>
      <w:b/>
      <w:bCs/>
    </w:rPr>
  </w:style>
  <w:style w:type="character" w:customStyle="1" w:styleId="ObjetducommentaireCar">
    <w:name w:val="Objet du commentaire Car"/>
    <w:basedOn w:val="CommentaireCar"/>
    <w:link w:val="Objetducommentaire"/>
    <w:rsid w:val="0003346E"/>
    <w:rPr>
      <w:rFonts w:ascii="Arial Narrow" w:hAnsi="Arial Narrow"/>
      <w:b/>
      <w:bCs/>
    </w:rPr>
  </w:style>
  <w:style w:type="paragraph" w:styleId="NormalWeb">
    <w:name w:val="Normal (Web)"/>
    <w:basedOn w:val="Normal"/>
    <w:uiPriority w:val="99"/>
    <w:unhideWhenUsed/>
    <w:rsid w:val="00497700"/>
    <w:pPr>
      <w:spacing w:before="100" w:beforeAutospacing="1" w:after="100" w:afterAutospacing="1"/>
    </w:pPr>
    <w:rPr>
      <w:rFonts w:ascii="Times New Roman" w:hAnsi="Times New Roman"/>
      <w:sz w:val="24"/>
    </w:rPr>
  </w:style>
  <w:style w:type="character" w:styleId="lev">
    <w:name w:val="Strong"/>
    <w:basedOn w:val="Policepardfaut"/>
    <w:uiPriority w:val="22"/>
    <w:qFormat/>
    <w:rsid w:val="00497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8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ffices-de-tourisme-de-franc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laured\Downloads\mathieu.daubon@offices-de-tourisme-de-france.org" TargetMode="External"/><Relationship Id="rId4" Type="http://schemas.openxmlformats.org/officeDocument/2006/relationships/settings" Target="settings.xml"/><Relationship Id="rId9" Type="http://schemas.openxmlformats.org/officeDocument/2006/relationships/hyperlink" Target="http://www.offices-de-tourisme-de-france.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2984</Words>
  <Characters>16415</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Dossier de presse : fiche signalétique de chaque office de tourisme</vt:lpstr>
    </vt:vector>
  </TitlesOfParts>
  <Company>Un Air de Vacances</Company>
  <LinksUpToDate>false</LinksUpToDate>
  <CharactersWithSpaces>19361</CharactersWithSpaces>
  <SharedDoc>false</SharedDoc>
  <HLinks>
    <vt:vector size="12" baseType="variant">
      <vt:variant>
        <vt:i4>3145777</vt:i4>
      </vt:variant>
      <vt:variant>
        <vt:i4>3</vt:i4>
      </vt:variant>
      <vt:variant>
        <vt:i4>0</vt:i4>
      </vt:variant>
      <vt:variant>
        <vt:i4>5</vt:i4>
      </vt:variant>
      <vt:variant>
        <vt:lpwstr>www.fnotsi.net</vt:lpwstr>
      </vt:variant>
      <vt:variant>
        <vt:lpwstr/>
      </vt:variant>
      <vt:variant>
        <vt:i4>3473465</vt:i4>
      </vt:variant>
      <vt:variant>
        <vt:i4>0</vt:i4>
      </vt:variant>
      <vt:variant>
        <vt:i4>0</vt:i4>
      </vt:variant>
      <vt:variant>
        <vt:i4>5</vt:i4>
      </vt:variant>
      <vt:variant>
        <vt:lpwstr>http://www.fnotsi.net/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presse : fiche signalétique de chaque office de tourisme</dc:title>
  <dc:creator>Francois Perroy</dc:creator>
  <cp:lastModifiedBy>Laure DUBOIS</cp:lastModifiedBy>
  <cp:revision>2</cp:revision>
  <cp:lastPrinted>2012-04-02T10:05:00Z</cp:lastPrinted>
  <dcterms:created xsi:type="dcterms:W3CDTF">2013-03-26T11:30:00Z</dcterms:created>
  <dcterms:modified xsi:type="dcterms:W3CDTF">2013-03-26T11:30:00Z</dcterms:modified>
</cp:coreProperties>
</file>